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891" w:rsidRPr="000C33E0" w:rsidRDefault="00E326D6" w:rsidP="00C66549">
      <w:pPr>
        <w:jc w:val="center"/>
      </w:pPr>
      <w:r w:rsidRPr="000C33E0">
        <w:rPr>
          <w:rFonts w:hint="eastAsia"/>
        </w:rPr>
        <w:t>公益</w:t>
      </w:r>
      <w:r w:rsidR="006170DA" w:rsidRPr="000C33E0">
        <w:rPr>
          <w:rFonts w:hint="eastAsia"/>
        </w:rPr>
        <w:t>財団法人青森学術文化振興財団助成金</w:t>
      </w:r>
      <w:r w:rsidR="00B833B8" w:rsidRPr="000C33E0">
        <w:rPr>
          <w:rFonts w:hint="eastAsia"/>
        </w:rPr>
        <w:t>交付</w:t>
      </w:r>
      <w:r w:rsidR="00196D24" w:rsidRPr="000C33E0">
        <w:rPr>
          <w:rFonts w:hint="eastAsia"/>
        </w:rPr>
        <w:t>要綱</w:t>
      </w:r>
    </w:p>
    <w:p w:rsidR="00C66549" w:rsidRPr="000C33E0" w:rsidRDefault="00C66549" w:rsidP="00C66549"/>
    <w:p w:rsidR="00C67906" w:rsidRPr="000C33E0" w:rsidRDefault="00C67906" w:rsidP="00C67906">
      <w:pPr>
        <w:pStyle w:val="a6"/>
      </w:pPr>
      <w:r w:rsidRPr="000C33E0">
        <w:rPr>
          <w:rFonts w:hint="eastAsia"/>
        </w:rPr>
        <w:t>（目的）</w:t>
      </w:r>
    </w:p>
    <w:p w:rsidR="00C67906" w:rsidRPr="000C33E0" w:rsidRDefault="00C67906" w:rsidP="00890BBA">
      <w:pPr>
        <w:pStyle w:val="a7"/>
      </w:pPr>
      <w:r w:rsidRPr="000C33E0">
        <w:rPr>
          <w:rFonts w:hint="eastAsia"/>
        </w:rPr>
        <w:t>第１条　この要綱は、公益財団法人青森学術文化振興財団（以下「財団」という。）定款第４条第１項に基づき、予算の範囲内において助成金を交付することにより、青森県内の地域における教育・研究活動等の振興を図り、もって青森県内の学術・文化の発展に寄与することを目的とする。</w:t>
      </w:r>
    </w:p>
    <w:p w:rsidR="00C67906" w:rsidRPr="000C33E0" w:rsidRDefault="00C67906" w:rsidP="00C67906">
      <w:pPr>
        <w:pStyle w:val="a6"/>
      </w:pPr>
      <w:r w:rsidRPr="000C33E0">
        <w:rPr>
          <w:rFonts w:hint="eastAsia"/>
        </w:rPr>
        <w:t>（助成事業）</w:t>
      </w:r>
    </w:p>
    <w:p w:rsidR="00C67906" w:rsidRPr="000C33E0" w:rsidRDefault="00C67906" w:rsidP="00890BBA">
      <w:pPr>
        <w:pStyle w:val="a7"/>
      </w:pPr>
      <w:r w:rsidRPr="000C33E0">
        <w:rPr>
          <w:rFonts w:hint="eastAsia"/>
        </w:rPr>
        <w:t>第２条　助成の交付の対象となる事業（以下「助成事業」という。）は、次に掲げる要件を全て満たすものとする。</w:t>
      </w:r>
    </w:p>
    <w:p w:rsidR="00C67906" w:rsidRPr="000C33E0" w:rsidRDefault="00C67906" w:rsidP="00890BBA">
      <w:pPr>
        <w:pStyle w:val="af"/>
      </w:pPr>
      <w:r w:rsidRPr="000C33E0">
        <w:rPr>
          <w:rFonts w:hint="eastAsia"/>
        </w:rPr>
        <w:t>（１）営利を目的としないものであること。</w:t>
      </w:r>
    </w:p>
    <w:p w:rsidR="00C67906" w:rsidRPr="000C33E0" w:rsidRDefault="00C67906" w:rsidP="00890BBA">
      <w:pPr>
        <w:pStyle w:val="af"/>
      </w:pPr>
      <w:r w:rsidRPr="000C33E0">
        <w:rPr>
          <w:rFonts w:hint="eastAsia"/>
        </w:rPr>
        <w:t>（２）不特定かつ多数のものの利益の増進に寄与することを目的としたものであること。</w:t>
      </w:r>
    </w:p>
    <w:p w:rsidR="00345E9C" w:rsidRPr="000C33E0" w:rsidRDefault="00723757" w:rsidP="00371A5B">
      <w:pPr>
        <w:pStyle w:val="af"/>
      </w:pPr>
      <w:r w:rsidRPr="000C33E0">
        <w:rPr>
          <w:rFonts w:hint="eastAsia"/>
        </w:rPr>
        <w:t>（３）</w:t>
      </w:r>
      <w:r w:rsidR="00A00151" w:rsidRPr="000C33E0">
        <w:rPr>
          <w:rFonts w:hint="eastAsia"/>
        </w:rPr>
        <w:t>４月１日から翌年２月末日までに</w:t>
      </w:r>
      <w:r w:rsidR="002039DA" w:rsidRPr="000C33E0">
        <w:rPr>
          <w:rFonts w:hint="eastAsia"/>
        </w:rPr>
        <w:t>実施される</w:t>
      </w:r>
      <w:r w:rsidR="00345E9C" w:rsidRPr="000C33E0">
        <w:rPr>
          <w:rFonts w:hint="eastAsia"/>
        </w:rPr>
        <w:t>事業</w:t>
      </w:r>
      <w:r w:rsidR="00F56F29" w:rsidRPr="000C33E0">
        <w:rPr>
          <w:rFonts w:hint="eastAsia"/>
        </w:rPr>
        <w:t>であること、かつ、</w:t>
      </w:r>
      <w:r w:rsidR="00A00151" w:rsidRPr="000C33E0">
        <w:rPr>
          <w:rFonts w:hint="eastAsia"/>
        </w:rPr>
        <w:t>翌年</w:t>
      </w:r>
      <w:r w:rsidR="00345E9C" w:rsidRPr="000C33E0">
        <w:rPr>
          <w:rFonts w:hint="eastAsia"/>
        </w:rPr>
        <w:t>２月</w:t>
      </w:r>
      <w:r w:rsidR="00A00151" w:rsidRPr="000C33E0">
        <w:rPr>
          <w:rFonts w:hint="eastAsia"/>
        </w:rPr>
        <w:t>末日までに</w:t>
      </w:r>
      <w:r w:rsidR="0005377A">
        <w:rPr>
          <w:rFonts w:hint="eastAsia"/>
        </w:rPr>
        <w:t>第３条で定める助成金の対象となる</w:t>
      </w:r>
      <w:r w:rsidR="00A00151" w:rsidRPr="000C33E0">
        <w:rPr>
          <w:rFonts w:hint="eastAsia"/>
        </w:rPr>
        <w:t>経費の支払いを完了できるもの</w:t>
      </w:r>
      <w:r w:rsidR="00345E9C" w:rsidRPr="000C33E0">
        <w:rPr>
          <w:rFonts w:hint="eastAsia"/>
        </w:rPr>
        <w:t>であること。</w:t>
      </w:r>
    </w:p>
    <w:p w:rsidR="00C67906" w:rsidRPr="000C33E0" w:rsidRDefault="00F56F29" w:rsidP="00890BBA">
      <w:pPr>
        <w:pStyle w:val="af"/>
      </w:pPr>
      <w:r w:rsidRPr="000C33E0">
        <w:rPr>
          <w:rFonts w:hint="eastAsia"/>
        </w:rPr>
        <w:t>（４</w:t>
      </w:r>
      <w:r w:rsidR="00C67906" w:rsidRPr="000C33E0">
        <w:rPr>
          <w:rFonts w:hint="eastAsia"/>
        </w:rPr>
        <w:t>）国、地方公共団体その他の団体から補助、助成等を受けていないこと。</w:t>
      </w:r>
    </w:p>
    <w:p w:rsidR="00C67906" w:rsidRPr="000C33E0" w:rsidRDefault="00F56F29" w:rsidP="00890BBA">
      <w:pPr>
        <w:pStyle w:val="af"/>
      </w:pPr>
      <w:r w:rsidRPr="000C33E0">
        <w:rPr>
          <w:rFonts w:hint="eastAsia"/>
        </w:rPr>
        <w:t>（５</w:t>
      </w:r>
      <w:r w:rsidR="00C67906" w:rsidRPr="000C33E0">
        <w:rPr>
          <w:rFonts w:hint="eastAsia"/>
        </w:rPr>
        <w:t>）次のア及びイに掲げる事業の区分に応じ、当該ア又はイに定める要件を満たすこと。</w:t>
      </w:r>
    </w:p>
    <w:p w:rsidR="00C67906" w:rsidRPr="000C33E0" w:rsidRDefault="00C67906" w:rsidP="00890BBA">
      <w:pPr>
        <w:pStyle w:val="333"/>
      </w:pPr>
      <w:r w:rsidRPr="000C33E0">
        <w:rPr>
          <w:rFonts w:hint="eastAsia"/>
        </w:rPr>
        <w:t>（ア）地域における学術・文化の振興に係る事業　下表に掲げる事業のいずれかであること。</w:t>
      </w:r>
    </w:p>
    <w:tbl>
      <w:tblPr>
        <w:tblStyle w:val="a4"/>
        <w:tblW w:w="7937" w:type="dxa"/>
        <w:tblInd w:w="1134" w:type="dxa"/>
        <w:tblLook w:val="04A0" w:firstRow="1" w:lastRow="0" w:firstColumn="1" w:lastColumn="0" w:noHBand="0" w:noVBand="1"/>
      </w:tblPr>
      <w:tblGrid>
        <w:gridCol w:w="2268"/>
        <w:gridCol w:w="5669"/>
      </w:tblGrid>
      <w:tr w:rsidR="000C33E0" w:rsidRPr="000C33E0" w:rsidTr="00095DB4">
        <w:tc>
          <w:tcPr>
            <w:tcW w:w="2268" w:type="dxa"/>
          </w:tcPr>
          <w:p w:rsidR="00C67906" w:rsidRPr="000C33E0" w:rsidRDefault="00C67906" w:rsidP="00890BBA">
            <w:pPr>
              <w:jc w:val="center"/>
            </w:pPr>
            <w:r w:rsidRPr="000C33E0">
              <w:rPr>
                <w:rFonts w:hint="eastAsia"/>
              </w:rPr>
              <w:t>事業名</w:t>
            </w:r>
          </w:p>
        </w:tc>
        <w:tc>
          <w:tcPr>
            <w:tcW w:w="5669" w:type="dxa"/>
          </w:tcPr>
          <w:p w:rsidR="00C67906" w:rsidRPr="000C33E0" w:rsidRDefault="00C67906" w:rsidP="00890BBA">
            <w:pPr>
              <w:jc w:val="center"/>
            </w:pPr>
            <w:r w:rsidRPr="000C33E0">
              <w:rPr>
                <w:rFonts w:hint="eastAsia"/>
              </w:rPr>
              <w:t>事業内容</w:t>
            </w:r>
          </w:p>
        </w:tc>
      </w:tr>
      <w:tr w:rsidR="000C33E0" w:rsidRPr="000C33E0" w:rsidTr="00095DB4">
        <w:tc>
          <w:tcPr>
            <w:tcW w:w="2268" w:type="dxa"/>
          </w:tcPr>
          <w:p w:rsidR="00C67906" w:rsidRPr="000C33E0" w:rsidRDefault="00C67906" w:rsidP="00890BBA">
            <w:r w:rsidRPr="000C33E0">
              <w:rPr>
                <w:rFonts w:hint="eastAsia"/>
              </w:rPr>
              <w:t>地域の振興に係る研究事業（チャレンジ）</w:t>
            </w:r>
          </w:p>
        </w:tc>
        <w:tc>
          <w:tcPr>
            <w:tcW w:w="5669" w:type="dxa"/>
          </w:tcPr>
          <w:p w:rsidR="00C67906" w:rsidRPr="000C33E0" w:rsidRDefault="00C67906" w:rsidP="00A24F37">
            <w:r w:rsidRPr="000C33E0">
              <w:rPr>
                <w:rFonts w:hint="eastAsia"/>
              </w:rPr>
              <w:t>青森県内の大学、研究機関、専門学校等</w:t>
            </w:r>
            <w:r w:rsidR="00A24F37" w:rsidRPr="000C33E0">
              <w:rPr>
                <w:rFonts w:hint="eastAsia"/>
              </w:rPr>
              <w:t>（</w:t>
            </w:r>
            <w:r w:rsidR="00514DDF" w:rsidRPr="000C33E0">
              <w:rPr>
                <w:rFonts w:hint="eastAsia"/>
              </w:rPr>
              <w:t>会社法（平成１７年法律第８６号）第２条第１号に規定する会社（以下「会社」という。）を除く</w:t>
            </w:r>
            <w:r w:rsidR="00A24F37" w:rsidRPr="000C33E0">
              <w:rPr>
                <w:rFonts w:hint="eastAsia"/>
              </w:rPr>
              <w:t>。）（</w:t>
            </w:r>
            <w:r w:rsidRPr="000C33E0">
              <w:rPr>
                <w:rFonts w:hint="eastAsia"/>
              </w:rPr>
              <w:t>以下「大学等」という。）に所属して研究活動を行っている個人又はグループ（以下「研究者等」という。）が行う青森県の地域振興を目的とした研究事業で、当該研究者等と他の大学等</w:t>
            </w:r>
            <w:r w:rsidR="00E94328" w:rsidRPr="000C33E0">
              <w:rPr>
                <w:rFonts w:hint="eastAsia"/>
              </w:rPr>
              <w:t>を含む教育機関</w:t>
            </w:r>
            <w:r w:rsidRPr="000C33E0">
              <w:rPr>
                <w:rFonts w:hint="eastAsia"/>
              </w:rPr>
              <w:t>、行政機関、経済団体等が連携して行うもの。ただし、商品、ソフトウェア等の開発を目的としたものは含まない。</w:t>
            </w:r>
          </w:p>
        </w:tc>
      </w:tr>
      <w:tr w:rsidR="000C33E0" w:rsidRPr="000C33E0" w:rsidTr="00095DB4">
        <w:tc>
          <w:tcPr>
            <w:tcW w:w="2268" w:type="dxa"/>
          </w:tcPr>
          <w:p w:rsidR="00E94328" w:rsidRPr="000C33E0" w:rsidRDefault="00E94328" w:rsidP="00E94328">
            <w:r w:rsidRPr="000C33E0">
              <w:rPr>
                <w:rFonts w:hint="eastAsia"/>
              </w:rPr>
              <w:t>地域の振興に係る研究事業（一般）</w:t>
            </w:r>
          </w:p>
        </w:tc>
        <w:tc>
          <w:tcPr>
            <w:tcW w:w="5669" w:type="dxa"/>
          </w:tcPr>
          <w:p w:rsidR="00E94328" w:rsidRPr="000C33E0" w:rsidRDefault="00E94328" w:rsidP="00371A5B">
            <w:r w:rsidRPr="000C33E0">
              <w:rPr>
                <w:rFonts w:hint="eastAsia"/>
              </w:rPr>
              <w:t>研究者等が行う青森県の地域振興を目的とした研究事業で、地域の振興に係る研究事業（チャレン</w:t>
            </w:r>
            <w:r w:rsidRPr="000C33E0">
              <w:rPr>
                <w:rFonts w:hint="eastAsia"/>
              </w:rPr>
              <w:lastRenderedPageBreak/>
              <w:t>ジ）に該当しないもの。ただし、商品、ソフトウェア等の開発を目的としたものは含まない。</w:t>
            </w:r>
          </w:p>
        </w:tc>
      </w:tr>
      <w:tr w:rsidR="000C33E0" w:rsidRPr="000C33E0" w:rsidTr="00095DB4">
        <w:tc>
          <w:tcPr>
            <w:tcW w:w="2268" w:type="dxa"/>
          </w:tcPr>
          <w:p w:rsidR="00E94328" w:rsidRPr="000C33E0" w:rsidRDefault="00E94328" w:rsidP="00E94328">
            <w:r w:rsidRPr="000C33E0">
              <w:rPr>
                <w:rFonts w:hint="eastAsia"/>
              </w:rPr>
              <w:lastRenderedPageBreak/>
              <w:t>公開講座開催事業</w:t>
            </w:r>
          </w:p>
        </w:tc>
        <w:tc>
          <w:tcPr>
            <w:tcW w:w="5669" w:type="dxa"/>
          </w:tcPr>
          <w:p w:rsidR="00E94328" w:rsidRPr="000C33E0" w:rsidRDefault="00E94328" w:rsidP="00E94328">
            <w:r w:rsidRPr="000C33E0">
              <w:rPr>
                <w:rFonts w:hint="eastAsia"/>
              </w:rPr>
              <w:t>研究者等が青森県内で行う公開講座で、教育、学術又は文化に係るものを開催する事業</w:t>
            </w:r>
          </w:p>
        </w:tc>
      </w:tr>
      <w:tr w:rsidR="000C33E0" w:rsidRPr="000C33E0" w:rsidTr="00095DB4">
        <w:tc>
          <w:tcPr>
            <w:tcW w:w="2268" w:type="dxa"/>
          </w:tcPr>
          <w:p w:rsidR="00E94328" w:rsidRPr="000C33E0" w:rsidRDefault="00E94328" w:rsidP="00E94328">
            <w:r w:rsidRPr="000C33E0">
              <w:rPr>
                <w:rFonts w:hint="eastAsia"/>
              </w:rPr>
              <w:t>学術・文化振興事業</w:t>
            </w:r>
          </w:p>
        </w:tc>
        <w:tc>
          <w:tcPr>
            <w:tcW w:w="5669" w:type="dxa"/>
          </w:tcPr>
          <w:p w:rsidR="00E94328" w:rsidRPr="000C33E0" w:rsidRDefault="00E94328" w:rsidP="00E94328">
            <w:r w:rsidRPr="000C33E0">
              <w:rPr>
                <w:rFonts w:hint="eastAsia"/>
              </w:rPr>
              <w:t>次の要件を全て満たす団体（会社を除く。）が青森県内で行う事業で、地域の学術・文化の振興に寄与すると認めるもの</w:t>
            </w:r>
          </w:p>
          <w:p w:rsidR="00E94328" w:rsidRPr="000C33E0" w:rsidRDefault="00E94328" w:rsidP="00E94328">
            <w:pPr>
              <w:pStyle w:val="a7"/>
            </w:pPr>
            <w:r w:rsidRPr="000C33E0">
              <w:rPr>
                <w:rFonts w:hint="eastAsia"/>
              </w:rPr>
              <w:t>①青森県内に事務所を有し、当該事務所が助成事業の実施主体となるものであること。</w:t>
            </w:r>
          </w:p>
          <w:p w:rsidR="00E94328" w:rsidRPr="000C33E0" w:rsidRDefault="00E94328" w:rsidP="00E94328">
            <w:pPr>
              <w:pStyle w:val="a7"/>
            </w:pPr>
            <w:r w:rsidRPr="000C33E0">
              <w:rPr>
                <w:rFonts w:hint="eastAsia"/>
              </w:rPr>
              <w:t>②代表者を含め３人以上の役員がいること。</w:t>
            </w:r>
          </w:p>
          <w:p w:rsidR="00E94328" w:rsidRPr="000C33E0" w:rsidRDefault="00E94328" w:rsidP="00E94328">
            <w:pPr>
              <w:pStyle w:val="a7"/>
            </w:pPr>
            <w:r w:rsidRPr="000C33E0">
              <w:rPr>
                <w:rFonts w:hint="eastAsia"/>
              </w:rPr>
              <w:t>③①の事務所における活動を原則として１年以上継続していること。</w:t>
            </w:r>
          </w:p>
          <w:p w:rsidR="00E94328" w:rsidRPr="000C33E0" w:rsidRDefault="00E94328" w:rsidP="00E94328">
            <w:pPr>
              <w:pStyle w:val="a7"/>
            </w:pPr>
            <w:r w:rsidRPr="000C33E0">
              <w:rPr>
                <w:rFonts w:hint="eastAsia"/>
              </w:rPr>
              <w:t>④助成事業実施年度の事業計画書及び予算書を提出できること。</w:t>
            </w:r>
          </w:p>
        </w:tc>
      </w:tr>
      <w:tr w:rsidR="000C33E0" w:rsidRPr="000C33E0" w:rsidTr="00095DB4">
        <w:tc>
          <w:tcPr>
            <w:tcW w:w="2268" w:type="dxa"/>
          </w:tcPr>
          <w:p w:rsidR="00E94328" w:rsidRPr="000C33E0" w:rsidRDefault="00E94328" w:rsidP="00E94328">
            <w:r w:rsidRPr="000C33E0">
              <w:rPr>
                <w:rFonts w:hint="eastAsia"/>
              </w:rPr>
              <w:t>学術図書出版事業</w:t>
            </w:r>
          </w:p>
        </w:tc>
        <w:tc>
          <w:tcPr>
            <w:tcW w:w="5669" w:type="dxa"/>
          </w:tcPr>
          <w:p w:rsidR="00E94328" w:rsidRPr="000C33E0" w:rsidRDefault="00E94328" w:rsidP="00E94328">
            <w:r w:rsidRPr="000C33E0">
              <w:rPr>
                <w:rFonts w:hint="eastAsia"/>
              </w:rPr>
              <w:t>研究者等が研究の成果を発表するために刊行する学術図書の出版事業で、次の要件を全て満たすもの。</w:t>
            </w:r>
          </w:p>
          <w:p w:rsidR="00E94328" w:rsidRPr="000C33E0" w:rsidRDefault="00E94328" w:rsidP="00E94328">
            <w:pPr>
              <w:pStyle w:val="a7"/>
            </w:pPr>
            <w:r w:rsidRPr="000C33E0">
              <w:rPr>
                <w:rFonts w:hint="eastAsia"/>
              </w:rPr>
              <w:t>①印刷物及び電子書籍を出版すること。</w:t>
            </w:r>
          </w:p>
          <w:p w:rsidR="00E94328" w:rsidRPr="000C33E0" w:rsidRDefault="00E94328" w:rsidP="00E94328">
            <w:pPr>
              <w:pStyle w:val="a7"/>
            </w:pPr>
            <w:r w:rsidRPr="000C33E0">
              <w:rPr>
                <w:rFonts w:hint="eastAsia"/>
              </w:rPr>
              <w:t>②助成により出版する学術図書は無印税であること。</w:t>
            </w:r>
          </w:p>
          <w:p w:rsidR="00865BA9" w:rsidRPr="000C33E0" w:rsidRDefault="00E94328" w:rsidP="00FF464B">
            <w:pPr>
              <w:pStyle w:val="a7"/>
              <w:rPr>
                <w:rFonts w:hint="eastAsia"/>
              </w:rPr>
            </w:pPr>
            <w:r w:rsidRPr="000C33E0">
              <w:rPr>
                <w:rFonts w:hint="eastAsia"/>
              </w:rPr>
              <w:t>③出版した印刷物を青森県内の全ての公立図書館に寄贈すること。</w:t>
            </w:r>
          </w:p>
        </w:tc>
      </w:tr>
    </w:tbl>
    <w:p w:rsidR="00C67906" w:rsidRPr="000C33E0" w:rsidRDefault="00C67906" w:rsidP="00890BBA">
      <w:pPr>
        <w:pStyle w:val="333"/>
      </w:pPr>
      <w:r w:rsidRPr="000C33E0">
        <w:rPr>
          <w:rFonts w:hint="eastAsia"/>
        </w:rPr>
        <w:t>（イ）青森公立大学</w:t>
      </w:r>
      <w:r w:rsidR="00811B9C" w:rsidRPr="000C33E0">
        <w:rPr>
          <w:rFonts w:hint="eastAsia"/>
        </w:rPr>
        <w:t>（以下「公立大学」という。）</w:t>
      </w:r>
      <w:r w:rsidRPr="000C33E0">
        <w:rPr>
          <w:rFonts w:hint="eastAsia"/>
        </w:rPr>
        <w:t>の国際交流を中心とした教育活動　下表に定める事業のいずれかであること。</w:t>
      </w:r>
    </w:p>
    <w:tbl>
      <w:tblPr>
        <w:tblStyle w:val="a4"/>
        <w:tblW w:w="7937" w:type="dxa"/>
        <w:tblInd w:w="1134" w:type="dxa"/>
        <w:tblLook w:val="04A0" w:firstRow="1" w:lastRow="0" w:firstColumn="1" w:lastColumn="0" w:noHBand="0" w:noVBand="1"/>
      </w:tblPr>
      <w:tblGrid>
        <w:gridCol w:w="2268"/>
        <w:gridCol w:w="5669"/>
      </w:tblGrid>
      <w:tr w:rsidR="000C33E0" w:rsidRPr="000C33E0" w:rsidTr="00095DB4">
        <w:tc>
          <w:tcPr>
            <w:tcW w:w="2268" w:type="dxa"/>
          </w:tcPr>
          <w:p w:rsidR="00C67906" w:rsidRPr="000C33E0" w:rsidRDefault="00C67906" w:rsidP="00095DB4">
            <w:pPr>
              <w:jc w:val="center"/>
            </w:pPr>
            <w:r w:rsidRPr="000C33E0">
              <w:rPr>
                <w:rFonts w:hint="eastAsia"/>
              </w:rPr>
              <w:t>事業名</w:t>
            </w:r>
          </w:p>
        </w:tc>
        <w:tc>
          <w:tcPr>
            <w:tcW w:w="5669" w:type="dxa"/>
          </w:tcPr>
          <w:p w:rsidR="00C67906" w:rsidRPr="000C33E0" w:rsidRDefault="00C67906" w:rsidP="00095DB4">
            <w:pPr>
              <w:jc w:val="center"/>
            </w:pPr>
            <w:r w:rsidRPr="000C33E0">
              <w:rPr>
                <w:rFonts w:hint="eastAsia"/>
              </w:rPr>
              <w:t>事業内容</w:t>
            </w:r>
          </w:p>
        </w:tc>
      </w:tr>
      <w:tr w:rsidR="000C33E0" w:rsidRPr="000C33E0" w:rsidTr="00095DB4">
        <w:tc>
          <w:tcPr>
            <w:tcW w:w="2268" w:type="dxa"/>
          </w:tcPr>
          <w:p w:rsidR="00C67906" w:rsidRPr="000C33E0" w:rsidRDefault="00C67906" w:rsidP="00890BBA">
            <w:r w:rsidRPr="000C33E0">
              <w:rPr>
                <w:rFonts w:hint="eastAsia"/>
              </w:rPr>
              <w:t>人材育成事業</w:t>
            </w:r>
          </w:p>
        </w:tc>
        <w:tc>
          <w:tcPr>
            <w:tcW w:w="5669" w:type="dxa"/>
          </w:tcPr>
          <w:p w:rsidR="00C67906" w:rsidRPr="000C33E0" w:rsidRDefault="00C67906" w:rsidP="00811B9C">
            <w:r w:rsidRPr="000C33E0">
              <w:rPr>
                <w:rFonts w:hint="eastAsia"/>
              </w:rPr>
              <w:t>公立大学が行う公立大学学生の留学及び短期語学研修事業（公募により行うものに限る。）</w:t>
            </w:r>
          </w:p>
        </w:tc>
      </w:tr>
      <w:tr w:rsidR="000C33E0" w:rsidRPr="000C33E0" w:rsidTr="00095DB4">
        <w:tc>
          <w:tcPr>
            <w:tcW w:w="2268" w:type="dxa"/>
          </w:tcPr>
          <w:p w:rsidR="00C67906" w:rsidRPr="000C33E0" w:rsidRDefault="00C67906" w:rsidP="00C66144">
            <w:r w:rsidRPr="000C33E0">
              <w:rPr>
                <w:rFonts w:hint="eastAsia"/>
              </w:rPr>
              <w:t>教員研修事業</w:t>
            </w:r>
          </w:p>
        </w:tc>
        <w:tc>
          <w:tcPr>
            <w:tcW w:w="5669" w:type="dxa"/>
          </w:tcPr>
          <w:p w:rsidR="00C67906" w:rsidRPr="000C33E0" w:rsidRDefault="00C67906" w:rsidP="00C66144">
            <w:r w:rsidRPr="000C33E0">
              <w:rPr>
                <w:rFonts w:hint="eastAsia"/>
              </w:rPr>
              <w:t>公立大学が行う公立大学教員の海外研修事業（公募により行うものに限る。）</w:t>
            </w:r>
          </w:p>
        </w:tc>
      </w:tr>
      <w:tr w:rsidR="000C33E0" w:rsidRPr="000C33E0" w:rsidTr="00095DB4">
        <w:tc>
          <w:tcPr>
            <w:tcW w:w="2268" w:type="dxa"/>
          </w:tcPr>
          <w:p w:rsidR="00C67906" w:rsidRPr="000C33E0" w:rsidRDefault="00C67906" w:rsidP="00890BBA">
            <w:r w:rsidRPr="000C33E0">
              <w:rPr>
                <w:rFonts w:hint="eastAsia"/>
              </w:rPr>
              <w:t>国際交流・教育事業</w:t>
            </w:r>
          </w:p>
        </w:tc>
        <w:tc>
          <w:tcPr>
            <w:tcW w:w="5669" w:type="dxa"/>
          </w:tcPr>
          <w:p w:rsidR="00C67906" w:rsidRPr="000C33E0" w:rsidRDefault="00C67906" w:rsidP="00890BBA">
            <w:r w:rsidRPr="000C33E0">
              <w:rPr>
                <w:rFonts w:hint="eastAsia"/>
              </w:rPr>
              <w:t>公立大学が行う国際交流に関する教育事業</w:t>
            </w:r>
          </w:p>
        </w:tc>
      </w:tr>
    </w:tbl>
    <w:p w:rsidR="00C67906" w:rsidRPr="000C33E0" w:rsidRDefault="00C67906" w:rsidP="00890BBA">
      <w:pPr>
        <w:pStyle w:val="a7"/>
      </w:pPr>
      <w:r w:rsidRPr="000C33E0">
        <w:rPr>
          <w:rFonts w:hint="eastAsia"/>
        </w:rPr>
        <w:t>２　地域の振興に係る研究事業</w:t>
      </w:r>
      <w:r w:rsidR="00E94328" w:rsidRPr="000C33E0">
        <w:rPr>
          <w:rFonts w:hint="eastAsia"/>
        </w:rPr>
        <w:t>（チャレンジ及び一般）</w:t>
      </w:r>
      <w:r w:rsidRPr="000C33E0">
        <w:rPr>
          <w:rFonts w:hint="eastAsia"/>
        </w:rPr>
        <w:t>に対する助成金の交付は、事業の趣旨が同一又は類似であるものは、各年度においては同一の申請者（申請者名が異なるものであっても実質的に同一と認めるものを含む。以下この条において同じ。）につき１回まで、複数年度においては同一の申請者につき３回まで（ただし、前年度までの事業内容と異なる内容が含まれるものに限る。）とする。</w:t>
      </w:r>
    </w:p>
    <w:p w:rsidR="00C67906" w:rsidRPr="000C33E0" w:rsidRDefault="00865BA9" w:rsidP="00890BBA">
      <w:pPr>
        <w:pStyle w:val="a7"/>
      </w:pPr>
      <w:r w:rsidRPr="000C33E0">
        <w:rPr>
          <w:rFonts w:hint="eastAsia"/>
        </w:rPr>
        <w:t>３</w:t>
      </w:r>
      <w:r w:rsidR="00C67906" w:rsidRPr="000C33E0">
        <w:rPr>
          <w:rFonts w:hint="eastAsia"/>
        </w:rPr>
        <w:t xml:space="preserve">　学術・文化振興事業に対する助成金の交付は、同一の申請者につき３回までとする。</w:t>
      </w:r>
    </w:p>
    <w:p w:rsidR="00C67906" w:rsidRPr="000C33E0" w:rsidRDefault="00865BA9" w:rsidP="00890BBA">
      <w:pPr>
        <w:pStyle w:val="a7"/>
      </w:pPr>
      <w:r w:rsidRPr="000C33E0">
        <w:rPr>
          <w:rFonts w:hint="eastAsia"/>
        </w:rPr>
        <w:t>４</w:t>
      </w:r>
      <w:r w:rsidR="00C67906" w:rsidRPr="000C33E0">
        <w:rPr>
          <w:rFonts w:hint="eastAsia"/>
        </w:rPr>
        <w:t xml:space="preserve">　第８条の規定により助成事業の廃止の承認を受けた事業、又は、第１５条の規定により助成金交付の決定の全部若しくは一部を取り消された事業（以下この条において「廃止・取消事業」という。）と事業の趣旨が同一又は類似である事業で、当該廃止・取消事業の申請者と同一の申請者又は当該廃止・取消事業の申請者と同じ団体に属する者から申請のあったものは、助成金の交付の対象としない。ただし、当該廃止又は取消しが申請者の責めに帰することのできない事由によるものである場合は、この限りでない。</w:t>
      </w:r>
    </w:p>
    <w:p w:rsidR="00C67906" w:rsidRPr="000C33E0" w:rsidRDefault="00C67906" w:rsidP="00C67906">
      <w:pPr>
        <w:pStyle w:val="a6"/>
      </w:pPr>
      <w:r w:rsidRPr="000C33E0">
        <w:rPr>
          <w:rFonts w:hint="eastAsia"/>
        </w:rPr>
        <w:t>（助成対象経費及び助成金の額）</w:t>
      </w:r>
    </w:p>
    <w:p w:rsidR="00C67906" w:rsidRPr="000C33E0" w:rsidRDefault="00C67906" w:rsidP="00890BBA">
      <w:pPr>
        <w:pStyle w:val="a7"/>
      </w:pPr>
      <w:r w:rsidRPr="000C33E0">
        <w:rPr>
          <w:rFonts w:hint="eastAsia"/>
        </w:rPr>
        <w:t>第３条　助成金の対象となる経費（以下「助成対象経費」という。）及び助成金の額は、次の表の左欄に掲げる事業の区分に応じ、同表の中欄及び右欄に定めるとおりとする。</w:t>
      </w:r>
    </w:p>
    <w:p w:rsidR="00E94328" w:rsidRPr="000C33E0" w:rsidRDefault="00E94328" w:rsidP="00890BBA">
      <w:pPr>
        <w:pStyle w:val="a7"/>
      </w:pPr>
    </w:p>
    <w:tbl>
      <w:tblPr>
        <w:tblW w:w="87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2930"/>
        <w:gridCol w:w="2930"/>
      </w:tblGrid>
      <w:tr w:rsidR="000C33E0" w:rsidRPr="000C33E0" w:rsidTr="00095DB4">
        <w:tc>
          <w:tcPr>
            <w:tcW w:w="2929" w:type="dxa"/>
            <w:shd w:val="clear" w:color="auto" w:fill="auto"/>
          </w:tcPr>
          <w:p w:rsidR="00C67906" w:rsidRPr="000C33E0" w:rsidRDefault="00C67906" w:rsidP="00095DB4">
            <w:pPr>
              <w:jc w:val="center"/>
            </w:pPr>
            <w:r w:rsidRPr="000C33E0">
              <w:rPr>
                <w:rFonts w:hint="eastAsia"/>
              </w:rPr>
              <w:t>事業名</w:t>
            </w:r>
          </w:p>
        </w:tc>
        <w:tc>
          <w:tcPr>
            <w:tcW w:w="2930" w:type="dxa"/>
          </w:tcPr>
          <w:p w:rsidR="00C67906" w:rsidRPr="000C33E0" w:rsidRDefault="00C67906" w:rsidP="00095DB4">
            <w:pPr>
              <w:jc w:val="center"/>
            </w:pPr>
            <w:r w:rsidRPr="000C33E0">
              <w:rPr>
                <w:rFonts w:hint="eastAsia"/>
              </w:rPr>
              <w:t>助成対象経費</w:t>
            </w:r>
          </w:p>
        </w:tc>
        <w:tc>
          <w:tcPr>
            <w:tcW w:w="2930" w:type="dxa"/>
            <w:shd w:val="clear" w:color="auto" w:fill="auto"/>
          </w:tcPr>
          <w:p w:rsidR="00C67906" w:rsidRPr="000C33E0" w:rsidRDefault="00C67906" w:rsidP="00095DB4">
            <w:pPr>
              <w:jc w:val="center"/>
            </w:pPr>
            <w:r w:rsidRPr="000C33E0">
              <w:rPr>
                <w:rFonts w:hint="eastAsia"/>
              </w:rPr>
              <w:t>助成金の額</w:t>
            </w:r>
          </w:p>
        </w:tc>
      </w:tr>
      <w:tr w:rsidR="000C33E0" w:rsidRPr="000C33E0" w:rsidTr="00E94328">
        <w:trPr>
          <w:trHeight w:val="2117"/>
        </w:trPr>
        <w:tc>
          <w:tcPr>
            <w:tcW w:w="2929" w:type="dxa"/>
            <w:shd w:val="clear" w:color="auto" w:fill="auto"/>
          </w:tcPr>
          <w:p w:rsidR="00371A5B" w:rsidRPr="000C33E0" w:rsidRDefault="00371A5B" w:rsidP="00095DB4">
            <w:r w:rsidRPr="000C33E0">
              <w:rPr>
                <w:rFonts w:hint="eastAsia"/>
              </w:rPr>
              <w:t>地域の振興に係る研究事業（チャレンジ）</w:t>
            </w:r>
          </w:p>
        </w:tc>
        <w:tc>
          <w:tcPr>
            <w:tcW w:w="2930" w:type="dxa"/>
            <w:vMerge w:val="restart"/>
          </w:tcPr>
          <w:p w:rsidR="00371A5B" w:rsidRPr="000C33E0" w:rsidRDefault="00371A5B" w:rsidP="00095DB4">
            <w:r w:rsidRPr="000C33E0">
              <w:rPr>
                <w:rFonts w:hint="eastAsia"/>
              </w:rPr>
              <w:t>報償費、旅費、賃金、消耗品費、通信運搬費、印刷製本費、賃借料、手数料その他理事長が必要と認める経費</w:t>
            </w:r>
          </w:p>
        </w:tc>
        <w:tc>
          <w:tcPr>
            <w:tcW w:w="2930" w:type="dxa"/>
            <w:shd w:val="clear" w:color="auto" w:fill="auto"/>
          </w:tcPr>
          <w:p w:rsidR="00371A5B" w:rsidRPr="000C33E0" w:rsidRDefault="00371A5B" w:rsidP="00095DB4">
            <w:r w:rsidRPr="000C33E0">
              <w:rPr>
                <w:rFonts w:hint="eastAsia"/>
              </w:rPr>
              <w:t>１００万円を上限とする額</w:t>
            </w:r>
          </w:p>
        </w:tc>
      </w:tr>
      <w:tr w:rsidR="000C33E0" w:rsidRPr="000C33E0" w:rsidTr="00095DB4">
        <w:tc>
          <w:tcPr>
            <w:tcW w:w="2929" w:type="dxa"/>
            <w:shd w:val="clear" w:color="auto" w:fill="auto"/>
          </w:tcPr>
          <w:p w:rsidR="00371A5B" w:rsidRPr="000C33E0" w:rsidRDefault="00371A5B" w:rsidP="00095DB4">
            <w:r w:rsidRPr="000C33E0">
              <w:rPr>
                <w:rFonts w:hint="eastAsia"/>
              </w:rPr>
              <w:t>地域の振興に係る研究事業（一般）</w:t>
            </w:r>
          </w:p>
        </w:tc>
        <w:tc>
          <w:tcPr>
            <w:tcW w:w="2930" w:type="dxa"/>
            <w:vMerge/>
          </w:tcPr>
          <w:p w:rsidR="00371A5B" w:rsidRPr="000C33E0" w:rsidRDefault="00371A5B" w:rsidP="00095DB4">
            <w:pPr>
              <w:rPr>
                <w:strike/>
                <w:sz w:val="20"/>
              </w:rPr>
            </w:pPr>
          </w:p>
        </w:tc>
        <w:tc>
          <w:tcPr>
            <w:tcW w:w="2930" w:type="dxa"/>
            <w:vMerge w:val="restart"/>
            <w:shd w:val="clear" w:color="auto" w:fill="auto"/>
          </w:tcPr>
          <w:p w:rsidR="00371A5B" w:rsidRPr="000C33E0" w:rsidRDefault="00371A5B" w:rsidP="00095DB4">
            <w:r w:rsidRPr="000C33E0">
              <w:rPr>
                <w:rFonts w:hint="eastAsia"/>
              </w:rPr>
              <w:t>３０万円を上限とする額</w:t>
            </w:r>
          </w:p>
        </w:tc>
      </w:tr>
      <w:tr w:rsidR="000C33E0" w:rsidRPr="000C33E0" w:rsidTr="00001120">
        <w:trPr>
          <w:trHeight w:val="811"/>
        </w:trPr>
        <w:tc>
          <w:tcPr>
            <w:tcW w:w="2929" w:type="dxa"/>
            <w:shd w:val="clear" w:color="auto" w:fill="auto"/>
          </w:tcPr>
          <w:p w:rsidR="00371A5B" w:rsidRPr="000C33E0" w:rsidRDefault="00371A5B" w:rsidP="00001120">
            <w:r w:rsidRPr="000C33E0">
              <w:rPr>
                <w:rFonts w:hint="eastAsia"/>
              </w:rPr>
              <w:t>公開講座開催事業</w:t>
            </w:r>
          </w:p>
        </w:tc>
        <w:tc>
          <w:tcPr>
            <w:tcW w:w="2930" w:type="dxa"/>
            <w:vMerge/>
          </w:tcPr>
          <w:p w:rsidR="00371A5B" w:rsidRPr="000C33E0" w:rsidRDefault="00371A5B" w:rsidP="00095DB4">
            <w:pPr>
              <w:rPr>
                <w:sz w:val="20"/>
              </w:rPr>
            </w:pPr>
          </w:p>
        </w:tc>
        <w:tc>
          <w:tcPr>
            <w:tcW w:w="2930" w:type="dxa"/>
            <w:vMerge/>
            <w:shd w:val="clear" w:color="auto" w:fill="auto"/>
          </w:tcPr>
          <w:p w:rsidR="00371A5B" w:rsidRPr="000C33E0" w:rsidRDefault="00371A5B" w:rsidP="00095DB4">
            <w:pPr>
              <w:rPr>
                <w:sz w:val="20"/>
              </w:rPr>
            </w:pPr>
          </w:p>
        </w:tc>
      </w:tr>
      <w:tr w:rsidR="000C33E0" w:rsidRPr="000C33E0" w:rsidTr="00095DB4">
        <w:tc>
          <w:tcPr>
            <w:tcW w:w="2929" w:type="dxa"/>
            <w:shd w:val="clear" w:color="auto" w:fill="auto"/>
          </w:tcPr>
          <w:p w:rsidR="00371A5B" w:rsidRPr="000C33E0" w:rsidRDefault="00371A5B" w:rsidP="00095DB4">
            <w:r w:rsidRPr="000C33E0">
              <w:rPr>
                <w:rFonts w:hint="eastAsia"/>
              </w:rPr>
              <w:t>学術・文化振興事業</w:t>
            </w:r>
          </w:p>
        </w:tc>
        <w:tc>
          <w:tcPr>
            <w:tcW w:w="2930" w:type="dxa"/>
            <w:vMerge/>
          </w:tcPr>
          <w:p w:rsidR="00371A5B" w:rsidRPr="000C33E0" w:rsidRDefault="00371A5B" w:rsidP="00095DB4">
            <w:pPr>
              <w:rPr>
                <w:sz w:val="20"/>
              </w:rPr>
            </w:pPr>
          </w:p>
        </w:tc>
        <w:tc>
          <w:tcPr>
            <w:tcW w:w="2930" w:type="dxa"/>
            <w:shd w:val="clear" w:color="auto" w:fill="auto"/>
          </w:tcPr>
          <w:p w:rsidR="00371A5B" w:rsidRPr="000C33E0" w:rsidRDefault="00371A5B" w:rsidP="00095DB4">
            <w:r w:rsidRPr="000C33E0">
              <w:rPr>
                <w:rFonts w:hint="eastAsia"/>
              </w:rPr>
              <w:t>助成対象経費に２分の１を乗じて得た額と３０万円を比較していずれか低い額を上限とする額</w:t>
            </w:r>
          </w:p>
        </w:tc>
      </w:tr>
      <w:tr w:rsidR="000C33E0" w:rsidRPr="000C33E0" w:rsidTr="00095DB4">
        <w:tc>
          <w:tcPr>
            <w:tcW w:w="2929" w:type="dxa"/>
            <w:shd w:val="clear" w:color="auto" w:fill="auto"/>
          </w:tcPr>
          <w:p w:rsidR="00C67906" w:rsidRPr="000C33E0" w:rsidRDefault="00C67906" w:rsidP="00095DB4">
            <w:r w:rsidRPr="000C33E0">
              <w:rPr>
                <w:rFonts w:hint="eastAsia"/>
              </w:rPr>
              <w:t>学術図書出版事業</w:t>
            </w:r>
          </w:p>
        </w:tc>
        <w:tc>
          <w:tcPr>
            <w:tcW w:w="2930" w:type="dxa"/>
          </w:tcPr>
          <w:p w:rsidR="00C67906" w:rsidRPr="000C33E0" w:rsidRDefault="00C67906" w:rsidP="00095DB4">
            <w:r w:rsidRPr="000C33E0">
              <w:rPr>
                <w:rFonts w:hint="eastAsia"/>
              </w:rPr>
              <w:t>印刷製本費、</w:t>
            </w:r>
            <w:r w:rsidR="006D3D3D" w:rsidRPr="000C33E0">
              <w:rPr>
                <w:rFonts w:hint="eastAsia"/>
              </w:rPr>
              <w:t>手数料、</w:t>
            </w:r>
            <w:r w:rsidRPr="000C33E0">
              <w:rPr>
                <w:rFonts w:hint="eastAsia"/>
              </w:rPr>
              <w:t>電子書籍の出版に係る経費及び通信運搬費</w:t>
            </w:r>
          </w:p>
        </w:tc>
        <w:tc>
          <w:tcPr>
            <w:tcW w:w="2930" w:type="dxa"/>
            <w:shd w:val="clear" w:color="auto" w:fill="auto"/>
          </w:tcPr>
          <w:p w:rsidR="00C67906" w:rsidRPr="000C33E0" w:rsidRDefault="00C67906" w:rsidP="00095DB4">
            <w:r w:rsidRPr="000C33E0">
              <w:rPr>
                <w:rFonts w:hint="eastAsia"/>
              </w:rPr>
              <w:t>助成対象経費に５分の４を乗じて得た額と３０万円を比較していずれか低い額を上限とする額</w:t>
            </w:r>
          </w:p>
        </w:tc>
      </w:tr>
      <w:tr w:rsidR="000C33E0" w:rsidRPr="000C33E0" w:rsidTr="00001120">
        <w:trPr>
          <w:trHeight w:val="809"/>
        </w:trPr>
        <w:tc>
          <w:tcPr>
            <w:tcW w:w="2929" w:type="dxa"/>
            <w:shd w:val="clear" w:color="auto" w:fill="auto"/>
          </w:tcPr>
          <w:p w:rsidR="00C67906" w:rsidRPr="000C33E0" w:rsidRDefault="00C67906" w:rsidP="00095DB4">
            <w:r w:rsidRPr="000C33E0">
              <w:rPr>
                <w:rFonts w:hint="eastAsia"/>
              </w:rPr>
              <w:t>人材育成事業</w:t>
            </w:r>
          </w:p>
        </w:tc>
        <w:tc>
          <w:tcPr>
            <w:tcW w:w="2930" w:type="dxa"/>
            <w:vMerge w:val="restart"/>
          </w:tcPr>
          <w:p w:rsidR="00001120" w:rsidRPr="000C33E0" w:rsidRDefault="00C67906" w:rsidP="00001120">
            <w:r w:rsidRPr="000C33E0">
              <w:rPr>
                <w:rFonts w:hint="eastAsia"/>
              </w:rPr>
              <w:t>報償費、旅費、賃金、消耗品費、通信運搬費、印刷製本費、賃借料</w:t>
            </w:r>
            <w:r w:rsidR="00463991" w:rsidRPr="000C33E0">
              <w:rPr>
                <w:rFonts w:hint="eastAsia"/>
              </w:rPr>
              <w:t>、手数料</w:t>
            </w:r>
            <w:r w:rsidRPr="000C33E0">
              <w:rPr>
                <w:rFonts w:hint="eastAsia"/>
              </w:rPr>
              <w:t>その他理事長が必要と認める経費</w:t>
            </w:r>
          </w:p>
        </w:tc>
        <w:tc>
          <w:tcPr>
            <w:tcW w:w="2930" w:type="dxa"/>
            <w:vMerge w:val="restart"/>
            <w:shd w:val="clear" w:color="auto" w:fill="auto"/>
          </w:tcPr>
          <w:p w:rsidR="00C67906" w:rsidRPr="000C33E0" w:rsidRDefault="00C67906" w:rsidP="00095DB4">
            <w:r w:rsidRPr="000C33E0">
              <w:rPr>
                <w:rFonts w:hint="eastAsia"/>
              </w:rPr>
              <w:t>理事長が必要と認める額</w:t>
            </w:r>
          </w:p>
        </w:tc>
      </w:tr>
      <w:tr w:rsidR="000C33E0" w:rsidRPr="000C33E0" w:rsidTr="00001120">
        <w:trPr>
          <w:trHeight w:val="809"/>
        </w:trPr>
        <w:tc>
          <w:tcPr>
            <w:tcW w:w="2929" w:type="dxa"/>
            <w:shd w:val="clear" w:color="auto" w:fill="auto"/>
          </w:tcPr>
          <w:p w:rsidR="00C67906" w:rsidRPr="000C33E0" w:rsidRDefault="00C67906" w:rsidP="00C66144">
            <w:r w:rsidRPr="000C33E0">
              <w:rPr>
                <w:rFonts w:hint="eastAsia"/>
              </w:rPr>
              <w:t>教員研修事業</w:t>
            </w:r>
          </w:p>
        </w:tc>
        <w:tc>
          <w:tcPr>
            <w:tcW w:w="2930" w:type="dxa"/>
            <w:vMerge/>
          </w:tcPr>
          <w:p w:rsidR="00C67906" w:rsidRPr="000C33E0" w:rsidRDefault="00C67906" w:rsidP="00776B5E">
            <w:pPr>
              <w:rPr>
                <w:sz w:val="20"/>
              </w:rPr>
            </w:pPr>
          </w:p>
        </w:tc>
        <w:tc>
          <w:tcPr>
            <w:tcW w:w="2930" w:type="dxa"/>
            <w:vMerge/>
            <w:shd w:val="clear" w:color="auto" w:fill="auto"/>
          </w:tcPr>
          <w:p w:rsidR="00C67906" w:rsidRPr="000C33E0" w:rsidRDefault="00C67906" w:rsidP="00776B5E">
            <w:pPr>
              <w:rPr>
                <w:sz w:val="20"/>
              </w:rPr>
            </w:pPr>
          </w:p>
        </w:tc>
      </w:tr>
      <w:tr w:rsidR="000C33E0" w:rsidRPr="000C33E0" w:rsidTr="00001120">
        <w:trPr>
          <w:trHeight w:val="810"/>
        </w:trPr>
        <w:tc>
          <w:tcPr>
            <w:tcW w:w="2929" w:type="dxa"/>
            <w:shd w:val="clear" w:color="auto" w:fill="auto"/>
          </w:tcPr>
          <w:p w:rsidR="00C67906" w:rsidRPr="000C33E0" w:rsidRDefault="00C67906" w:rsidP="00095DB4">
            <w:r w:rsidRPr="000C33E0">
              <w:rPr>
                <w:rFonts w:hint="eastAsia"/>
              </w:rPr>
              <w:t>国際交流・教育事業</w:t>
            </w:r>
          </w:p>
        </w:tc>
        <w:tc>
          <w:tcPr>
            <w:tcW w:w="2930" w:type="dxa"/>
            <w:vMerge/>
          </w:tcPr>
          <w:p w:rsidR="00C67906" w:rsidRPr="000C33E0" w:rsidRDefault="00C67906" w:rsidP="00776B5E">
            <w:pPr>
              <w:rPr>
                <w:sz w:val="20"/>
              </w:rPr>
            </w:pPr>
          </w:p>
        </w:tc>
        <w:tc>
          <w:tcPr>
            <w:tcW w:w="2930" w:type="dxa"/>
            <w:vMerge/>
            <w:shd w:val="clear" w:color="auto" w:fill="auto"/>
          </w:tcPr>
          <w:p w:rsidR="00C67906" w:rsidRPr="000C33E0" w:rsidRDefault="00C67906" w:rsidP="00776B5E">
            <w:pPr>
              <w:rPr>
                <w:sz w:val="20"/>
              </w:rPr>
            </w:pPr>
          </w:p>
        </w:tc>
      </w:tr>
    </w:tbl>
    <w:p w:rsidR="00C67906" w:rsidRPr="000C33E0" w:rsidRDefault="00C67906" w:rsidP="006F07E8">
      <w:pPr>
        <w:pStyle w:val="a6"/>
        <w:ind w:leftChars="0" w:left="0" w:firstLineChars="100" w:firstLine="240"/>
      </w:pPr>
      <w:r w:rsidRPr="000C33E0">
        <w:rPr>
          <w:rFonts w:hint="eastAsia"/>
        </w:rPr>
        <w:t>（助成金の交付申請）</w:t>
      </w:r>
    </w:p>
    <w:p w:rsidR="00C67906" w:rsidRPr="000C33E0" w:rsidRDefault="00C67906" w:rsidP="00890BBA">
      <w:pPr>
        <w:pStyle w:val="a7"/>
      </w:pPr>
      <w:r w:rsidRPr="000C33E0">
        <w:rPr>
          <w:rFonts w:hint="eastAsia"/>
        </w:rPr>
        <w:t>第４条　助成金の交付を申請しようとする者は、助成金交付申請書（様式第１号）に次に掲げる書類を添えて、別に定める期間内に、理事長に提出しなければならない。</w:t>
      </w:r>
    </w:p>
    <w:p w:rsidR="00C67906" w:rsidRPr="000C33E0" w:rsidRDefault="00BA4FE3" w:rsidP="00890BBA">
      <w:pPr>
        <w:pStyle w:val="af"/>
      </w:pPr>
      <w:r w:rsidRPr="000C33E0">
        <w:rPr>
          <w:rFonts w:hint="eastAsia"/>
        </w:rPr>
        <w:t>（１）事業計画書（様式第２－１号</w:t>
      </w:r>
      <w:r w:rsidR="00080451" w:rsidRPr="000C33E0">
        <w:rPr>
          <w:rFonts w:hint="eastAsia"/>
        </w:rPr>
        <w:t>又は</w:t>
      </w:r>
      <w:r w:rsidR="00C67906" w:rsidRPr="000C33E0">
        <w:rPr>
          <w:rFonts w:hint="eastAsia"/>
        </w:rPr>
        <w:t>様式第２－２号）</w:t>
      </w:r>
    </w:p>
    <w:p w:rsidR="00C67906" w:rsidRPr="000C33E0" w:rsidRDefault="00C67906" w:rsidP="00890BBA">
      <w:pPr>
        <w:pStyle w:val="af"/>
      </w:pPr>
      <w:r w:rsidRPr="000C33E0">
        <w:rPr>
          <w:rFonts w:hint="eastAsia"/>
        </w:rPr>
        <w:t>（２）収支予算書（様式第３号）</w:t>
      </w:r>
    </w:p>
    <w:p w:rsidR="00C67906" w:rsidRPr="000C33E0" w:rsidRDefault="00C67906" w:rsidP="00890BBA">
      <w:pPr>
        <w:pStyle w:val="af"/>
      </w:pPr>
      <w:r w:rsidRPr="000C33E0">
        <w:rPr>
          <w:rFonts w:hint="eastAsia"/>
        </w:rPr>
        <w:t>（３）地域における学術・文化の振興に係る事業（学術・文化振興事業を除く。）にあっては、申請者が所属する大学等による所属証明書その他の申請者の所属を証明する書類</w:t>
      </w:r>
    </w:p>
    <w:p w:rsidR="00C67906" w:rsidRPr="000C33E0" w:rsidRDefault="00C67906" w:rsidP="00890BBA">
      <w:pPr>
        <w:pStyle w:val="af"/>
      </w:pPr>
      <w:r w:rsidRPr="000C33E0">
        <w:rPr>
          <w:rFonts w:hint="eastAsia"/>
        </w:rPr>
        <w:t>（４）学術・文化振興事業にあっては、申請者である団体の概要、組織及び活動内容に関する書類</w:t>
      </w:r>
    </w:p>
    <w:p w:rsidR="00C67906" w:rsidRPr="000C33E0" w:rsidRDefault="00C67906" w:rsidP="00890BBA">
      <w:pPr>
        <w:pStyle w:val="af"/>
      </w:pPr>
      <w:r w:rsidRPr="000C33E0">
        <w:rPr>
          <w:rFonts w:hint="eastAsia"/>
        </w:rPr>
        <w:t>（５）その他理事長が必要と認める書類</w:t>
      </w:r>
    </w:p>
    <w:p w:rsidR="00C67906" w:rsidRPr="000C33E0" w:rsidRDefault="00C67906" w:rsidP="00C67906">
      <w:pPr>
        <w:pStyle w:val="a6"/>
      </w:pPr>
      <w:r w:rsidRPr="000C33E0">
        <w:rPr>
          <w:rFonts w:hint="eastAsia"/>
        </w:rPr>
        <w:t>（助成金の交付決定）</w:t>
      </w:r>
    </w:p>
    <w:p w:rsidR="00C67906" w:rsidRPr="000C33E0" w:rsidRDefault="00C67906" w:rsidP="00890BBA">
      <w:pPr>
        <w:pStyle w:val="a7"/>
      </w:pPr>
      <w:r w:rsidRPr="000C33E0">
        <w:rPr>
          <w:rFonts w:hint="eastAsia"/>
        </w:rPr>
        <w:t>第５条　理事長は、前条の申請があったときは、当該申請に係る書類を審査するとともに、必要に応じて調査等を行い、助成金の交付の可否を決定し、当該申請者に通知するものとする。</w:t>
      </w:r>
    </w:p>
    <w:p w:rsidR="00C67906" w:rsidRPr="000C33E0" w:rsidRDefault="00C67906" w:rsidP="00C67906">
      <w:pPr>
        <w:pStyle w:val="a6"/>
      </w:pPr>
      <w:r w:rsidRPr="000C33E0">
        <w:rPr>
          <w:rFonts w:hint="eastAsia"/>
        </w:rPr>
        <w:t>（助成金の交付の条件）</w:t>
      </w:r>
    </w:p>
    <w:p w:rsidR="00C67906" w:rsidRPr="000C33E0" w:rsidRDefault="00C67906" w:rsidP="00890BBA">
      <w:pPr>
        <w:pStyle w:val="a7"/>
      </w:pPr>
      <w:r w:rsidRPr="000C33E0">
        <w:rPr>
          <w:rFonts w:hint="eastAsia"/>
        </w:rPr>
        <w:t>第６条　理事長は、助成金の交付の決定をする場合において、その目的を達成するため、次の条件を付するものとする。</w:t>
      </w:r>
    </w:p>
    <w:p w:rsidR="00C67906" w:rsidRPr="000C33E0" w:rsidRDefault="00C67906" w:rsidP="00890BBA">
      <w:pPr>
        <w:pStyle w:val="af"/>
      </w:pPr>
      <w:r w:rsidRPr="000C33E0">
        <w:rPr>
          <w:rFonts w:hint="eastAsia"/>
        </w:rPr>
        <w:t>（１）助成事業（人材育成事業を除く。）の成果を地域に還元すること。ただし、地域の振興に係る研究事業においては、助成事業者の所属する大学等の機関リポジトリ</w:t>
      </w:r>
      <w:r w:rsidR="005F262C" w:rsidRPr="000C33E0">
        <w:rPr>
          <w:rFonts w:hint="eastAsia"/>
        </w:rPr>
        <w:t>等</w:t>
      </w:r>
      <w:r w:rsidRPr="000C33E0">
        <w:rPr>
          <w:rFonts w:hint="eastAsia"/>
        </w:rPr>
        <w:t>における研究成果の公開を必須とすること。</w:t>
      </w:r>
    </w:p>
    <w:p w:rsidR="00C67906" w:rsidRPr="000C33E0" w:rsidRDefault="00C67906" w:rsidP="00890BBA">
      <w:pPr>
        <w:pStyle w:val="af"/>
      </w:pPr>
      <w:r w:rsidRPr="000C33E0">
        <w:rPr>
          <w:rFonts w:hint="eastAsia"/>
        </w:rPr>
        <w:t>（２）助成事業の成果品又は助成事業に係る広告等に、助成を受けた事業であることを明記すること。</w:t>
      </w:r>
    </w:p>
    <w:p w:rsidR="00C67906" w:rsidRPr="000C33E0" w:rsidRDefault="00C67906" w:rsidP="00890BBA">
      <w:pPr>
        <w:pStyle w:val="af"/>
      </w:pPr>
      <w:r w:rsidRPr="000C33E0">
        <w:rPr>
          <w:rFonts w:hint="eastAsia"/>
        </w:rPr>
        <w:t>（３）助成事業の状況、助成事業の経費の収支その他助成事業に関する事項を明らかにする書類、帳簿等を備え付け、これらを助成事業の完了の日の属する年度の翌年度から５年間保管すること。</w:t>
      </w:r>
    </w:p>
    <w:p w:rsidR="00C67906" w:rsidRDefault="00C67906" w:rsidP="00890BBA">
      <w:pPr>
        <w:pStyle w:val="af"/>
      </w:pPr>
      <w:r w:rsidRPr="000C33E0">
        <w:rPr>
          <w:rFonts w:hint="eastAsia"/>
        </w:rPr>
        <w:t>（４）前各号のほか、この要綱の規定を遵守すること。</w:t>
      </w:r>
    </w:p>
    <w:p w:rsidR="00FF464B" w:rsidRPr="000C33E0" w:rsidRDefault="00FF464B" w:rsidP="00890BBA">
      <w:pPr>
        <w:pStyle w:val="af"/>
        <w:rPr>
          <w:rFonts w:hint="eastAsia"/>
        </w:rPr>
      </w:pPr>
      <w:bookmarkStart w:id="0" w:name="_GoBack"/>
      <w:bookmarkEnd w:id="0"/>
    </w:p>
    <w:p w:rsidR="00C67906" w:rsidRPr="000C33E0" w:rsidRDefault="00C67906" w:rsidP="00C67906">
      <w:pPr>
        <w:pStyle w:val="a6"/>
      </w:pPr>
      <w:r w:rsidRPr="000C33E0">
        <w:rPr>
          <w:rFonts w:hint="eastAsia"/>
        </w:rPr>
        <w:t>（申請の取下げ）</w:t>
      </w:r>
    </w:p>
    <w:p w:rsidR="00C67906" w:rsidRPr="000C33E0" w:rsidRDefault="00C67906" w:rsidP="00890BBA">
      <w:pPr>
        <w:pStyle w:val="a7"/>
      </w:pPr>
      <w:r w:rsidRPr="000C33E0">
        <w:rPr>
          <w:rFonts w:hint="eastAsia"/>
        </w:rPr>
        <w:t>第７条　第５条の規定により助成金の交付決定を受けた申請者（以下「助成事業者」という。）は、当該決定の内容又は前条の規定により付された条件に不服があるときは、書面により申請の取下げをすることができる。この場合は、交付決定の通知を受けた日から起算して１５日を経過した日までに、交付申請取下げ書（様式第４号）を理事長に提出しなければならない。</w:t>
      </w:r>
    </w:p>
    <w:p w:rsidR="00C67906" w:rsidRPr="000C33E0" w:rsidRDefault="00C67906" w:rsidP="00890BBA">
      <w:pPr>
        <w:pStyle w:val="a7"/>
      </w:pPr>
      <w:r w:rsidRPr="000C33E0">
        <w:rPr>
          <w:rFonts w:hint="eastAsia"/>
        </w:rPr>
        <w:t>２　前項の規定による申請の取下げがあったときは、当該申請に係る助成金の交付決定はなかったものとみなす。</w:t>
      </w:r>
    </w:p>
    <w:p w:rsidR="00C67906" w:rsidRPr="000C33E0" w:rsidRDefault="00C67906" w:rsidP="00C67906">
      <w:pPr>
        <w:pStyle w:val="a6"/>
      </w:pPr>
      <w:r w:rsidRPr="000C33E0">
        <w:rPr>
          <w:rFonts w:hint="eastAsia"/>
        </w:rPr>
        <w:t>（助成事業の変更又は廃止）</w:t>
      </w:r>
    </w:p>
    <w:p w:rsidR="00C67906" w:rsidRPr="000C33E0" w:rsidRDefault="00C67906" w:rsidP="00890BBA">
      <w:pPr>
        <w:pStyle w:val="a7"/>
      </w:pPr>
      <w:r w:rsidRPr="000C33E0">
        <w:rPr>
          <w:rFonts w:hint="eastAsia"/>
        </w:rPr>
        <w:t>第８条　助成事業者は、助成事業の内容の変更（軽微なものを除く。）若しくは予算額の変更（事業費総額の２０％以上の増減がある場合に限る。）をしようとするとき、又は助成事業を廃止しようとするときは、あらかじめ事業変更（廃止）承認申請書（様式第５号）に次に掲げる書類を添えて理事長に提出し、その承認を受けなければならない。</w:t>
      </w:r>
    </w:p>
    <w:p w:rsidR="00C67906" w:rsidRPr="000C33E0" w:rsidRDefault="00C67906" w:rsidP="00890BBA">
      <w:pPr>
        <w:pStyle w:val="af"/>
      </w:pPr>
      <w:r w:rsidRPr="000C33E0">
        <w:rPr>
          <w:rFonts w:hint="eastAsia"/>
        </w:rPr>
        <w:t>（１）助成事業を変更しようとするときは、変更事業計画書（様式第６－１号又は様式第６－２号）及び変更収支予算書（様式第７号）</w:t>
      </w:r>
    </w:p>
    <w:p w:rsidR="00C67906" w:rsidRPr="000C33E0" w:rsidRDefault="00C67906" w:rsidP="00890BBA">
      <w:pPr>
        <w:pStyle w:val="af"/>
      </w:pPr>
      <w:r w:rsidRPr="000C33E0">
        <w:rPr>
          <w:rFonts w:hint="eastAsia"/>
        </w:rPr>
        <w:t>（２）その他理事長が必要と認める書類</w:t>
      </w:r>
    </w:p>
    <w:p w:rsidR="00C67906" w:rsidRPr="000C33E0" w:rsidRDefault="00C67906" w:rsidP="00890BBA">
      <w:pPr>
        <w:pStyle w:val="a7"/>
      </w:pPr>
      <w:r w:rsidRPr="000C33E0">
        <w:rPr>
          <w:rFonts w:hint="eastAsia"/>
        </w:rPr>
        <w:t>２　助成事業者は、助成事業が予定の期間内に完了しない場合、又は事業の遂行が困難となった場合は、速やかに理事長に報告し、その指示を受けなければならない。</w:t>
      </w:r>
    </w:p>
    <w:p w:rsidR="00C67906" w:rsidRPr="000C33E0" w:rsidRDefault="00C67906" w:rsidP="00C67906">
      <w:pPr>
        <w:pStyle w:val="a6"/>
      </w:pPr>
      <w:r w:rsidRPr="000C33E0">
        <w:rPr>
          <w:rFonts w:hint="eastAsia"/>
        </w:rPr>
        <w:t>（状況報告）</w:t>
      </w:r>
    </w:p>
    <w:p w:rsidR="00C67906" w:rsidRPr="000C33E0" w:rsidRDefault="00C67906" w:rsidP="00890BBA">
      <w:pPr>
        <w:pStyle w:val="a7"/>
      </w:pPr>
      <w:r w:rsidRPr="000C33E0">
        <w:rPr>
          <w:rFonts w:hint="eastAsia"/>
        </w:rPr>
        <w:t>第９条　助成事業者は、次の各号に掲げる場合は、当該各号に定める期日までに、事業状況報告書（様式第８号）に理事長が必要と認める書類を添えて、理事長に提出しなければならない。</w:t>
      </w:r>
    </w:p>
    <w:p w:rsidR="00C67906" w:rsidRPr="000C33E0" w:rsidRDefault="00C67906" w:rsidP="00890BBA">
      <w:pPr>
        <w:pStyle w:val="af"/>
      </w:pPr>
      <w:r w:rsidRPr="000C33E0">
        <w:rPr>
          <w:rFonts w:hint="eastAsia"/>
        </w:rPr>
        <w:t>（１）助成事業が事業実施年度の１２月３１日までに完了しない場合　翌年の１月１５日</w:t>
      </w:r>
    </w:p>
    <w:p w:rsidR="00C67906" w:rsidRPr="000C33E0" w:rsidRDefault="00C67906" w:rsidP="00890BBA">
      <w:pPr>
        <w:pStyle w:val="af"/>
      </w:pPr>
      <w:r w:rsidRPr="000C33E0">
        <w:rPr>
          <w:rFonts w:hint="eastAsia"/>
        </w:rPr>
        <w:t>（２）理事長が報告を求める場合　理事長が指定する期日</w:t>
      </w:r>
    </w:p>
    <w:p w:rsidR="00C67906" w:rsidRPr="000C33E0" w:rsidRDefault="00C67906" w:rsidP="00890BBA">
      <w:pPr>
        <w:pStyle w:val="a7"/>
      </w:pPr>
      <w:r w:rsidRPr="000C33E0">
        <w:rPr>
          <w:rFonts w:hint="eastAsia"/>
        </w:rPr>
        <w:t>２　前項第１号の規定により提出する事業状況報告書には、収支決算見込を添付しなければならない。</w:t>
      </w:r>
    </w:p>
    <w:p w:rsidR="00C67906" w:rsidRPr="000C33E0" w:rsidRDefault="00C67906" w:rsidP="00C67906">
      <w:pPr>
        <w:pStyle w:val="a6"/>
      </w:pPr>
      <w:r w:rsidRPr="000C33E0">
        <w:rPr>
          <w:rFonts w:hint="eastAsia"/>
        </w:rPr>
        <w:t>（実績報告）</w:t>
      </w:r>
    </w:p>
    <w:p w:rsidR="00C67906" w:rsidRPr="000C33E0" w:rsidRDefault="00C67906" w:rsidP="00890BBA">
      <w:pPr>
        <w:pStyle w:val="a7"/>
      </w:pPr>
      <w:r w:rsidRPr="000C33E0">
        <w:rPr>
          <w:rFonts w:hint="eastAsia"/>
        </w:rPr>
        <w:t>第１０条　助成事業者は、助成事業が完了したときは、事業完了の日から起算して３０日を経過した日</w:t>
      </w:r>
      <w:r w:rsidR="00811B9C" w:rsidRPr="000C33E0">
        <w:rPr>
          <w:rFonts w:hint="eastAsia"/>
        </w:rPr>
        <w:t>又は事業実施</w:t>
      </w:r>
      <w:r w:rsidR="002B4913" w:rsidRPr="000C33E0">
        <w:rPr>
          <w:rFonts w:hint="eastAsia"/>
        </w:rPr>
        <w:t>年度の３月１５日</w:t>
      </w:r>
      <w:r w:rsidR="00F228C1" w:rsidRPr="000C33E0">
        <w:rPr>
          <w:rFonts w:hint="eastAsia"/>
        </w:rPr>
        <w:t>（ただし、３月１５日が土・日曜日に当たるときは、翌月曜日に当たる日）</w:t>
      </w:r>
      <w:r w:rsidR="002B4913" w:rsidRPr="000C33E0">
        <w:rPr>
          <w:rFonts w:hint="eastAsia"/>
        </w:rPr>
        <w:t>のいずれか早い日</w:t>
      </w:r>
      <w:r w:rsidRPr="000C33E0">
        <w:rPr>
          <w:rFonts w:hint="eastAsia"/>
        </w:rPr>
        <w:t>までに、事業実績報告書（様式第９号）に次に掲げる書類を添えて、理事長に提出しなければならない。</w:t>
      </w:r>
    </w:p>
    <w:p w:rsidR="00C67906" w:rsidRPr="000C33E0" w:rsidRDefault="00C67906" w:rsidP="00890BBA">
      <w:pPr>
        <w:pStyle w:val="af"/>
      </w:pPr>
      <w:r w:rsidRPr="000C33E0">
        <w:rPr>
          <w:rFonts w:hint="eastAsia"/>
        </w:rPr>
        <w:t>（１）収支決算書（様式第１０号）</w:t>
      </w:r>
    </w:p>
    <w:p w:rsidR="00C67906" w:rsidRPr="000C33E0" w:rsidRDefault="00C67906" w:rsidP="00890BBA">
      <w:pPr>
        <w:pStyle w:val="af"/>
      </w:pPr>
      <w:r w:rsidRPr="000C33E0">
        <w:rPr>
          <w:rFonts w:hint="eastAsia"/>
        </w:rPr>
        <w:t>（２）助成対象経費の支出に係る領収書等の写し</w:t>
      </w:r>
    </w:p>
    <w:p w:rsidR="00C67906" w:rsidRPr="000C33E0" w:rsidRDefault="00C67906" w:rsidP="00890BBA">
      <w:pPr>
        <w:pStyle w:val="af"/>
      </w:pPr>
      <w:r w:rsidRPr="000C33E0">
        <w:rPr>
          <w:rFonts w:hint="eastAsia"/>
        </w:rPr>
        <w:t>（３）助成事業の成果品その他成果を証明するもの</w:t>
      </w:r>
    </w:p>
    <w:p w:rsidR="00C67906" w:rsidRPr="000C33E0" w:rsidRDefault="00C67906" w:rsidP="00890BBA">
      <w:pPr>
        <w:pStyle w:val="af"/>
      </w:pPr>
      <w:r w:rsidRPr="000C33E0">
        <w:rPr>
          <w:rFonts w:hint="eastAsia"/>
        </w:rPr>
        <w:t>（４）助成事業の成果の地域への還元状況を証明するもの</w:t>
      </w:r>
    </w:p>
    <w:p w:rsidR="00C67906" w:rsidRPr="000C33E0" w:rsidRDefault="00C67906" w:rsidP="00890BBA">
      <w:pPr>
        <w:pStyle w:val="af"/>
      </w:pPr>
      <w:r w:rsidRPr="000C33E0">
        <w:rPr>
          <w:rFonts w:hint="eastAsia"/>
        </w:rPr>
        <w:t>（５）助成を受けた事業であることを明記した成果品、広告等</w:t>
      </w:r>
    </w:p>
    <w:p w:rsidR="00C67906" w:rsidRPr="000C33E0" w:rsidRDefault="00C67906" w:rsidP="00890BBA">
      <w:pPr>
        <w:pStyle w:val="af"/>
      </w:pPr>
      <w:r w:rsidRPr="000C33E0">
        <w:rPr>
          <w:rFonts w:hint="eastAsia"/>
        </w:rPr>
        <w:t>（６）その他理事長が必要と認める書類</w:t>
      </w:r>
    </w:p>
    <w:p w:rsidR="00C67906" w:rsidRPr="000C33E0" w:rsidRDefault="00C67906" w:rsidP="00C67906">
      <w:pPr>
        <w:pStyle w:val="a6"/>
      </w:pPr>
      <w:r w:rsidRPr="000C33E0">
        <w:rPr>
          <w:rFonts w:hint="eastAsia"/>
        </w:rPr>
        <w:t>（助成金の額の確定及び助成金の請求）</w:t>
      </w:r>
    </w:p>
    <w:p w:rsidR="00C67906" w:rsidRPr="000C33E0" w:rsidRDefault="00C67906" w:rsidP="00890BBA">
      <w:pPr>
        <w:pStyle w:val="a7"/>
      </w:pPr>
      <w:r w:rsidRPr="000C33E0">
        <w:rPr>
          <w:rFonts w:hint="eastAsia"/>
        </w:rPr>
        <w:t>第１１条　理事長は、前条の事業実績報告書等の提出があったときは、その内容を審査し、交付すべき助成金の額を確定し、当該助成事業者に通知するものとする。</w:t>
      </w:r>
    </w:p>
    <w:p w:rsidR="00C67906" w:rsidRPr="000C33E0" w:rsidRDefault="00C67906" w:rsidP="00890BBA">
      <w:pPr>
        <w:pStyle w:val="a7"/>
      </w:pPr>
      <w:r w:rsidRPr="000C33E0">
        <w:rPr>
          <w:rFonts w:hint="eastAsia"/>
        </w:rPr>
        <w:t>２　前項の通知を受けた助成事業者は、助成金を請求しようとするときは、助成金支払請求書（様式第１１号）を理事長に提出しなければならない。</w:t>
      </w:r>
    </w:p>
    <w:p w:rsidR="00C67906" w:rsidRPr="000C33E0" w:rsidRDefault="00C67906" w:rsidP="00C67906">
      <w:pPr>
        <w:pStyle w:val="a6"/>
      </w:pPr>
      <w:r w:rsidRPr="000C33E0">
        <w:rPr>
          <w:rFonts w:hint="eastAsia"/>
        </w:rPr>
        <w:t>（助成金の交付）</w:t>
      </w:r>
    </w:p>
    <w:p w:rsidR="00C67906" w:rsidRPr="000C33E0" w:rsidRDefault="00C67906" w:rsidP="00890BBA">
      <w:pPr>
        <w:pStyle w:val="a7"/>
      </w:pPr>
      <w:r w:rsidRPr="000C33E0">
        <w:rPr>
          <w:rFonts w:hint="eastAsia"/>
        </w:rPr>
        <w:t>第１２条　理事長は、前条第２項の規定による請求があったときは、１５日以内に助成事業者に対し助成金を交付するものとする。</w:t>
      </w:r>
    </w:p>
    <w:p w:rsidR="00C67906" w:rsidRPr="000C33E0" w:rsidRDefault="00C67906" w:rsidP="00C67906">
      <w:pPr>
        <w:pStyle w:val="a6"/>
      </w:pPr>
      <w:r w:rsidRPr="000C33E0">
        <w:rPr>
          <w:rFonts w:hint="eastAsia"/>
        </w:rPr>
        <w:t>（概算払）</w:t>
      </w:r>
    </w:p>
    <w:p w:rsidR="00C67906" w:rsidRPr="000C33E0" w:rsidRDefault="00C67906" w:rsidP="00890BBA">
      <w:pPr>
        <w:pStyle w:val="a7"/>
      </w:pPr>
      <w:r w:rsidRPr="000C33E0">
        <w:rPr>
          <w:rFonts w:hint="eastAsia"/>
        </w:rPr>
        <w:t>第１３条　理事長は、助成事業者が概算払を受けなければ助成事業の遂行に相当な困難な事態が生じると認める場合は、助成金の全部又は一部を概算払により交付することができる。</w:t>
      </w:r>
    </w:p>
    <w:p w:rsidR="00C67906" w:rsidRPr="000C33E0" w:rsidRDefault="00C67906" w:rsidP="00890BBA">
      <w:pPr>
        <w:pStyle w:val="a7"/>
      </w:pPr>
      <w:r w:rsidRPr="000C33E0">
        <w:rPr>
          <w:rFonts w:hint="eastAsia"/>
        </w:rPr>
        <w:t>２　概算払を受けようとする助成事業者は、概算払承認申請書（様式第１２号）を理事長に提出しなければならない。</w:t>
      </w:r>
    </w:p>
    <w:p w:rsidR="00C67906" w:rsidRPr="000C33E0" w:rsidRDefault="00C67906" w:rsidP="00890BBA">
      <w:pPr>
        <w:pStyle w:val="a7"/>
      </w:pPr>
      <w:r w:rsidRPr="000C33E0">
        <w:rPr>
          <w:rFonts w:hint="eastAsia"/>
        </w:rPr>
        <w:t>３　理事長は、前項の規定による申請があったときは、当該申請書の内容を審査し、概算払金額を決定し、当該助成事業者に通知するものとする。</w:t>
      </w:r>
    </w:p>
    <w:p w:rsidR="00C67906" w:rsidRPr="000C33E0" w:rsidRDefault="00C67906" w:rsidP="00890BBA">
      <w:pPr>
        <w:pStyle w:val="a7"/>
      </w:pPr>
      <w:r w:rsidRPr="000C33E0">
        <w:rPr>
          <w:rFonts w:hint="eastAsia"/>
        </w:rPr>
        <w:t>４　前項の通知を受けた助成事業者は、概算払を請求しようとするときは、助成金支払請求書（様式第１１号）を理事長に提出しなければならない。</w:t>
      </w:r>
    </w:p>
    <w:p w:rsidR="00C67906" w:rsidRPr="000C33E0" w:rsidRDefault="00C67906" w:rsidP="00890BBA">
      <w:pPr>
        <w:pStyle w:val="a7"/>
      </w:pPr>
      <w:r w:rsidRPr="000C33E0">
        <w:rPr>
          <w:rFonts w:hint="eastAsia"/>
        </w:rPr>
        <w:t>５　理事長は、前項の規定による請求があったときは、１５日以内に助成事業者に対し助成金を交付するものとする。</w:t>
      </w:r>
    </w:p>
    <w:p w:rsidR="00C67906" w:rsidRPr="000C33E0" w:rsidRDefault="00C67906" w:rsidP="00C67906">
      <w:pPr>
        <w:pStyle w:val="a6"/>
      </w:pPr>
      <w:r w:rsidRPr="000C33E0">
        <w:rPr>
          <w:rFonts w:hint="eastAsia"/>
        </w:rPr>
        <w:t>（精算等）</w:t>
      </w:r>
    </w:p>
    <w:p w:rsidR="00C67906" w:rsidRPr="000C33E0" w:rsidRDefault="00C67906" w:rsidP="00890BBA">
      <w:pPr>
        <w:pStyle w:val="a7"/>
      </w:pPr>
      <w:r w:rsidRPr="000C33E0">
        <w:rPr>
          <w:rFonts w:hint="eastAsia"/>
        </w:rPr>
        <w:t>第１４条　前条の規定により概算払を受けた助成事業者は、第１１</w:t>
      </w:r>
      <w:r w:rsidR="004F21C9" w:rsidRPr="000C33E0">
        <w:rPr>
          <w:rFonts w:hint="eastAsia"/>
        </w:rPr>
        <w:t>条</w:t>
      </w:r>
      <w:r w:rsidRPr="000C33E0">
        <w:rPr>
          <w:rFonts w:hint="eastAsia"/>
        </w:rPr>
        <w:t>第１項の規定により助成金の額が確定し、当該概算払を受けた助成金に精算すべき額が生じたときは、同項の通知を受けた日から起算して１５日を経過した日までに、理事長に対し、当該精算額を支払わなければならない。</w:t>
      </w:r>
    </w:p>
    <w:p w:rsidR="00C67906" w:rsidRPr="000C33E0" w:rsidRDefault="00C67906" w:rsidP="00890BBA">
      <w:pPr>
        <w:pStyle w:val="a7"/>
      </w:pPr>
      <w:r w:rsidRPr="000C33E0">
        <w:rPr>
          <w:rFonts w:hint="eastAsia"/>
        </w:rPr>
        <w:t>２　前条の規定により概算払を受けた助成事業者は、第８条の規定により事業の変更又は廃止の承認を受け、当該概算払を受けた助成金の全部又は一部が不用となったときは、理事長に対し、速やかに当該不用額を返還しなければならない。</w:t>
      </w:r>
    </w:p>
    <w:p w:rsidR="00C67906" w:rsidRPr="000C33E0" w:rsidRDefault="00C67906" w:rsidP="00890BBA">
      <w:pPr>
        <w:pStyle w:val="a7"/>
      </w:pPr>
      <w:r w:rsidRPr="000C33E0">
        <w:rPr>
          <w:rFonts w:hint="eastAsia"/>
        </w:rPr>
        <w:t>３　前２項の規定による精算額又は不用額の支払に要する払込手数料その他の経費は、助成事業者の負担とする。</w:t>
      </w:r>
    </w:p>
    <w:p w:rsidR="00C67906" w:rsidRPr="000C33E0" w:rsidRDefault="00C67906" w:rsidP="00C67906">
      <w:pPr>
        <w:pStyle w:val="a6"/>
      </w:pPr>
      <w:r w:rsidRPr="000C33E0">
        <w:rPr>
          <w:rFonts w:hint="eastAsia"/>
        </w:rPr>
        <w:t>（助成金交付決定の取消し）</w:t>
      </w:r>
    </w:p>
    <w:p w:rsidR="00C67906" w:rsidRPr="000C33E0" w:rsidRDefault="00C67906" w:rsidP="00890BBA">
      <w:pPr>
        <w:pStyle w:val="a7"/>
      </w:pPr>
      <w:r w:rsidRPr="000C33E0">
        <w:rPr>
          <w:rFonts w:hint="eastAsia"/>
        </w:rPr>
        <w:t>第１５条　理事長は、助成事業者が次の各号のいずれかに該当するときは、助成金交付の決定の全部又は一部を取り消すことがある。</w:t>
      </w:r>
    </w:p>
    <w:p w:rsidR="00C67906" w:rsidRPr="000C33E0" w:rsidRDefault="00C67906" w:rsidP="00890BBA">
      <w:pPr>
        <w:pStyle w:val="af"/>
      </w:pPr>
      <w:r w:rsidRPr="000C33E0">
        <w:rPr>
          <w:rFonts w:hint="eastAsia"/>
        </w:rPr>
        <w:t>（１）助成金交付の決定の内容又はこれに付した条件に違反したとき。</w:t>
      </w:r>
    </w:p>
    <w:p w:rsidR="00C67906" w:rsidRPr="000C33E0" w:rsidRDefault="00C67906" w:rsidP="00890BBA">
      <w:pPr>
        <w:pStyle w:val="af"/>
      </w:pPr>
      <w:r w:rsidRPr="000C33E0">
        <w:rPr>
          <w:rFonts w:hint="eastAsia"/>
        </w:rPr>
        <w:t>（２）助成金を助成事業以外の用途に使用したとき。</w:t>
      </w:r>
    </w:p>
    <w:p w:rsidR="00C67906" w:rsidRPr="000C33E0" w:rsidRDefault="00C67906" w:rsidP="00890BBA">
      <w:pPr>
        <w:pStyle w:val="af"/>
      </w:pPr>
      <w:r w:rsidRPr="000C33E0">
        <w:rPr>
          <w:rFonts w:hint="eastAsia"/>
        </w:rPr>
        <w:t>（３）助成事業を廃止したとき。</w:t>
      </w:r>
    </w:p>
    <w:p w:rsidR="00C67906" w:rsidRPr="000C33E0" w:rsidRDefault="00C67906" w:rsidP="00890BBA">
      <w:pPr>
        <w:pStyle w:val="af"/>
      </w:pPr>
      <w:r w:rsidRPr="000C33E0">
        <w:rPr>
          <w:rFonts w:hint="eastAsia"/>
        </w:rPr>
        <w:t>（４）理事長が助成金の交付を不適当と認めたとき。</w:t>
      </w:r>
    </w:p>
    <w:p w:rsidR="00C67906" w:rsidRPr="000C33E0" w:rsidRDefault="00C67906" w:rsidP="00890BBA">
      <w:pPr>
        <w:pStyle w:val="af"/>
      </w:pPr>
      <w:r w:rsidRPr="000C33E0">
        <w:rPr>
          <w:rFonts w:hint="eastAsia"/>
        </w:rPr>
        <w:t>（５）この要綱に基づく書類の提出若しくは報告を怠り、若しくは調査を拒み、又は理事長の指示に従わないとき。</w:t>
      </w:r>
    </w:p>
    <w:p w:rsidR="00C67906" w:rsidRPr="000C33E0" w:rsidRDefault="00C67906" w:rsidP="00890BBA">
      <w:pPr>
        <w:pStyle w:val="af"/>
      </w:pPr>
      <w:r w:rsidRPr="000C33E0">
        <w:rPr>
          <w:rFonts w:hint="eastAsia"/>
        </w:rPr>
        <w:t>（６）第４条の交付申請書等の内容に重大な過誤、又は虚偽が判明したとき。</w:t>
      </w:r>
    </w:p>
    <w:p w:rsidR="00C67906" w:rsidRPr="000C33E0" w:rsidRDefault="00C67906" w:rsidP="00890BBA">
      <w:pPr>
        <w:pStyle w:val="af"/>
      </w:pPr>
      <w:r w:rsidRPr="000C33E0">
        <w:rPr>
          <w:rFonts w:hint="eastAsia"/>
        </w:rPr>
        <w:t>（７）第１０条の実績報告書等の内容に重大な過誤、又は虚偽が判明したとき。</w:t>
      </w:r>
    </w:p>
    <w:p w:rsidR="00C67906" w:rsidRPr="000C33E0" w:rsidRDefault="00C67906" w:rsidP="00890BBA">
      <w:pPr>
        <w:pStyle w:val="af"/>
      </w:pPr>
      <w:r w:rsidRPr="000C33E0">
        <w:t>（８）</w:t>
      </w:r>
      <w:r w:rsidRPr="000C33E0">
        <w:rPr>
          <w:rFonts w:hint="eastAsia"/>
        </w:rPr>
        <w:t>その他この要綱の規定に違反したとき。</w:t>
      </w:r>
    </w:p>
    <w:p w:rsidR="00C67906" w:rsidRPr="000C33E0" w:rsidRDefault="00C67906" w:rsidP="00C67906">
      <w:pPr>
        <w:pStyle w:val="a6"/>
      </w:pPr>
      <w:r w:rsidRPr="000C33E0">
        <w:rPr>
          <w:rFonts w:hint="eastAsia"/>
        </w:rPr>
        <w:t>（助成金の返還）</w:t>
      </w:r>
    </w:p>
    <w:p w:rsidR="00C67906" w:rsidRPr="000C33E0" w:rsidRDefault="00C67906" w:rsidP="00890BBA">
      <w:pPr>
        <w:pStyle w:val="a7"/>
      </w:pPr>
      <w:r w:rsidRPr="000C33E0">
        <w:rPr>
          <w:rFonts w:hint="eastAsia"/>
        </w:rPr>
        <w:t>第１６条　理事長は、前条の規定により助成金の交付決定を取り消した場合において、当該取消しに係る部分について既に助成金が交付されているときは、期限を定めてその返還を請求するものとする。</w:t>
      </w:r>
    </w:p>
    <w:p w:rsidR="00C67906" w:rsidRPr="000C33E0" w:rsidRDefault="00C67906" w:rsidP="00C67906">
      <w:pPr>
        <w:pStyle w:val="a6"/>
      </w:pPr>
      <w:r w:rsidRPr="000C33E0">
        <w:rPr>
          <w:rFonts w:hint="eastAsia"/>
        </w:rPr>
        <w:t>（その他）</w:t>
      </w:r>
    </w:p>
    <w:p w:rsidR="00C67906" w:rsidRPr="000C33E0" w:rsidRDefault="00C67906" w:rsidP="00890BBA">
      <w:pPr>
        <w:pStyle w:val="a7"/>
      </w:pPr>
      <w:r w:rsidRPr="000C33E0">
        <w:rPr>
          <w:rFonts w:hint="eastAsia"/>
        </w:rPr>
        <w:t>第１７条　この要綱に定めるもののほか、助成金の交付等について必要な事項は別に定める。</w:t>
      </w:r>
    </w:p>
    <w:p w:rsidR="00C67906" w:rsidRPr="000C33E0" w:rsidRDefault="00C67906" w:rsidP="00890BBA"/>
    <w:p w:rsidR="00C67906" w:rsidRPr="000C33E0" w:rsidRDefault="00C67906" w:rsidP="00C67906">
      <w:pPr>
        <w:pStyle w:val="a5"/>
      </w:pPr>
      <w:r w:rsidRPr="000C33E0">
        <w:rPr>
          <w:rFonts w:hint="eastAsia"/>
        </w:rPr>
        <w:t>附　則</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 xml:space="preserve">　この要綱は、平成１６年４月１日から施行する。</w:t>
      </w:r>
    </w:p>
    <w:p w:rsidR="00C67906" w:rsidRPr="000C33E0" w:rsidRDefault="00C67906" w:rsidP="00C67906">
      <w:pPr>
        <w:pStyle w:val="a5"/>
      </w:pPr>
      <w:r w:rsidRPr="000C33E0">
        <w:rPr>
          <w:rFonts w:hint="eastAsia"/>
        </w:rPr>
        <w:t xml:space="preserve">附　則 </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 xml:space="preserve">　この要項は、平成１７年４月１日から施行する。</w:t>
      </w:r>
    </w:p>
    <w:p w:rsidR="00C67906" w:rsidRPr="000C33E0" w:rsidRDefault="00C67906" w:rsidP="00C67906">
      <w:pPr>
        <w:pStyle w:val="a5"/>
      </w:pPr>
      <w:r w:rsidRPr="000C33E0">
        <w:rPr>
          <w:rFonts w:hint="eastAsia"/>
        </w:rPr>
        <w:t xml:space="preserve">附　則 </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１　この要綱は、平成１９年１０月２９日から施行する。</w:t>
      </w:r>
    </w:p>
    <w:p w:rsidR="00C67906" w:rsidRPr="000C33E0" w:rsidRDefault="00C67906" w:rsidP="00C67906">
      <w:pPr>
        <w:pStyle w:val="a6"/>
      </w:pPr>
      <w:r w:rsidRPr="000C33E0">
        <w:rPr>
          <w:rFonts w:hint="eastAsia"/>
        </w:rPr>
        <w:t>（経過措置）</w:t>
      </w:r>
    </w:p>
    <w:p w:rsidR="00C67906" w:rsidRPr="000C33E0" w:rsidRDefault="00C67906" w:rsidP="00890BBA">
      <w:pPr>
        <w:pStyle w:val="a7"/>
      </w:pPr>
      <w:r w:rsidRPr="000C33E0">
        <w:rPr>
          <w:rFonts w:hint="eastAsia"/>
        </w:rPr>
        <w:t>２　この要綱は、平成２０年４月１日以後に実施する助成事業について適用し、平成２０年３月３１日までに終了する助成事業については、なお従前の例による。</w:t>
      </w:r>
    </w:p>
    <w:p w:rsidR="00C67906" w:rsidRPr="000C33E0" w:rsidRDefault="00C67906" w:rsidP="00C67906">
      <w:pPr>
        <w:pStyle w:val="a5"/>
      </w:pPr>
      <w:r w:rsidRPr="000C33E0">
        <w:rPr>
          <w:rFonts w:hint="eastAsia"/>
        </w:rPr>
        <w:t>附　則</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 xml:space="preserve">　この要綱は、平成２０年１１月１日から施行する。</w:t>
      </w:r>
    </w:p>
    <w:p w:rsidR="00C67906" w:rsidRPr="000C33E0" w:rsidRDefault="00C67906" w:rsidP="00C67906">
      <w:pPr>
        <w:pStyle w:val="a5"/>
      </w:pPr>
      <w:r w:rsidRPr="000C33E0">
        <w:rPr>
          <w:rFonts w:hint="eastAsia"/>
        </w:rPr>
        <w:t xml:space="preserve">　附　則</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１　この要綱は、平成２３年１０月１日から施行する。</w:t>
      </w:r>
    </w:p>
    <w:p w:rsidR="00C67906" w:rsidRPr="000C33E0" w:rsidRDefault="00C67906" w:rsidP="00C67906">
      <w:pPr>
        <w:pStyle w:val="a6"/>
      </w:pPr>
      <w:r w:rsidRPr="000C33E0">
        <w:rPr>
          <w:rFonts w:hint="eastAsia"/>
        </w:rPr>
        <w:t>（経過措置）</w:t>
      </w:r>
    </w:p>
    <w:p w:rsidR="00C67906" w:rsidRPr="000C33E0" w:rsidRDefault="00C67906" w:rsidP="00890BBA">
      <w:pPr>
        <w:pStyle w:val="a7"/>
      </w:pPr>
      <w:r w:rsidRPr="000C33E0">
        <w:rPr>
          <w:rFonts w:hint="eastAsia"/>
        </w:rPr>
        <w:t>２　この要綱は、平成２４年４月１日以後に実施する助成事業について適用し、平成２３年３月３１日までに終了する助成事業については、なお従前の例による。</w:t>
      </w:r>
    </w:p>
    <w:p w:rsidR="00C67906" w:rsidRPr="000C33E0" w:rsidRDefault="00C67906" w:rsidP="00C67906">
      <w:pPr>
        <w:pStyle w:val="a5"/>
      </w:pPr>
      <w:r w:rsidRPr="000C33E0">
        <w:rPr>
          <w:rFonts w:hint="eastAsia"/>
        </w:rPr>
        <w:t>附　則</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１　この要綱は、平成２４年７月１日から施行する。</w:t>
      </w:r>
    </w:p>
    <w:p w:rsidR="00C67906" w:rsidRPr="000C33E0" w:rsidRDefault="00C67906" w:rsidP="00C67906">
      <w:pPr>
        <w:pStyle w:val="a6"/>
      </w:pPr>
      <w:r w:rsidRPr="000C33E0">
        <w:rPr>
          <w:rFonts w:hint="eastAsia"/>
        </w:rPr>
        <w:t>（経過措置）</w:t>
      </w:r>
    </w:p>
    <w:p w:rsidR="00C67906" w:rsidRPr="000C33E0" w:rsidRDefault="00C67906" w:rsidP="00890BBA">
      <w:pPr>
        <w:pStyle w:val="a7"/>
      </w:pPr>
      <w:r w:rsidRPr="000C33E0">
        <w:rPr>
          <w:rFonts w:hint="eastAsia"/>
        </w:rPr>
        <w:t>２　この要綱は、平成２４年４月１日以後に実施する助成事業において、平成２４年６月３０日までに終了する助成事業については、なお従前の例による。</w:t>
      </w:r>
    </w:p>
    <w:p w:rsidR="00C67906" w:rsidRPr="000C33E0" w:rsidRDefault="00C67906" w:rsidP="00C67906">
      <w:pPr>
        <w:pStyle w:val="a5"/>
      </w:pPr>
      <w:r w:rsidRPr="000C33E0">
        <w:rPr>
          <w:rFonts w:hint="eastAsia"/>
        </w:rPr>
        <w:t>附　則</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 xml:space="preserve">　この要綱は、平成２５年７月１日から施行する。</w:t>
      </w:r>
    </w:p>
    <w:p w:rsidR="00C67906" w:rsidRPr="000C33E0" w:rsidRDefault="00C67906" w:rsidP="00C67906">
      <w:pPr>
        <w:pStyle w:val="a5"/>
      </w:pPr>
      <w:r w:rsidRPr="000C33E0">
        <w:rPr>
          <w:rFonts w:hint="eastAsia"/>
        </w:rPr>
        <w:t>附　則</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 xml:space="preserve">　この要綱は、平成２６年７月１日から施行する。</w:t>
      </w:r>
    </w:p>
    <w:p w:rsidR="00C67906" w:rsidRPr="000C33E0" w:rsidRDefault="00C67906" w:rsidP="00C67906">
      <w:pPr>
        <w:pStyle w:val="a5"/>
      </w:pPr>
      <w:r w:rsidRPr="000C33E0">
        <w:rPr>
          <w:rFonts w:hint="eastAsia"/>
        </w:rPr>
        <w:t>附　則</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 xml:space="preserve">　この要綱は、平成２７年７月１日から施行する。</w:t>
      </w:r>
    </w:p>
    <w:p w:rsidR="00C67906" w:rsidRPr="000C33E0" w:rsidRDefault="00C67906" w:rsidP="00C67906">
      <w:pPr>
        <w:pStyle w:val="a5"/>
      </w:pPr>
      <w:r w:rsidRPr="000C33E0">
        <w:rPr>
          <w:rFonts w:hint="eastAsia"/>
        </w:rPr>
        <w:t>附　則</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 xml:space="preserve">　この要綱は、平成２８年７月１日から施行する。</w:t>
      </w:r>
    </w:p>
    <w:p w:rsidR="00C67906" w:rsidRPr="000C33E0" w:rsidRDefault="00C67906" w:rsidP="00C67906">
      <w:pPr>
        <w:pStyle w:val="a5"/>
      </w:pPr>
      <w:r w:rsidRPr="000C33E0">
        <w:rPr>
          <w:rFonts w:hint="eastAsia"/>
        </w:rPr>
        <w:t>附　則</w:t>
      </w:r>
    </w:p>
    <w:p w:rsidR="00C67906" w:rsidRPr="000C33E0" w:rsidRDefault="00C67906" w:rsidP="00C67906">
      <w:pPr>
        <w:pStyle w:val="a6"/>
      </w:pPr>
      <w:r w:rsidRPr="000C33E0">
        <w:rPr>
          <w:rFonts w:hint="eastAsia"/>
        </w:rPr>
        <w:t>（施行期日）</w:t>
      </w:r>
    </w:p>
    <w:p w:rsidR="00C67906" w:rsidRPr="000C33E0" w:rsidRDefault="00C67906" w:rsidP="00890BBA">
      <w:r w:rsidRPr="000C33E0">
        <w:rPr>
          <w:rFonts w:hint="eastAsia"/>
        </w:rPr>
        <w:t xml:space="preserve">　この要綱は、平成２９年９月１１日から施行する。</w:t>
      </w:r>
    </w:p>
    <w:p w:rsidR="00C67906" w:rsidRPr="000C33E0" w:rsidRDefault="00C67906" w:rsidP="00C67906">
      <w:pPr>
        <w:pStyle w:val="a5"/>
      </w:pPr>
      <w:r w:rsidRPr="000C33E0">
        <w:rPr>
          <w:rFonts w:hint="eastAsia"/>
        </w:rPr>
        <w:t>附　則</w:t>
      </w:r>
    </w:p>
    <w:p w:rsidR="00C67906" w:rsidRPr="000C33E0" w:rsidRDefault="00C67906" w:rsidP="00C67906">
      <w:pPr>
        <w:pStyle w:val="a6"/>
      </w:pPr>
      <w:r w:rsidRPr="000C33E0">
        <w:rPr>
          <w:rFonts w:hint="eastAsia"/>
        </w:rPr>
        <w:t>（施行期日）</w:t>
      </w:r>
    </w:p>
    <w:p w:rsidR="00C67906" w:rsidRPr="000C33E0" w:rsidRDefault="00BA4FE3" w:rsidP="00890BBA">
      <w:pPr>
        <w:pStyle w:val="a7"/>
      </w:pPr>
      <w:r w:rsidRPr="000C33E0">
        <w:rPr>
          <w:rFonts w:hint="eastAsia"/>
        </w:rPr>
        <w:t>１　この要綱は、平成３０年９月１０</w:t>
      </w:r>
      <w:r w:rsidR="00C67906" w:rsidRPr="000C33E0">
        <w:rPr>
          <w:rFonts w:hint="eastAsia"/>
        </w:rPr>
        <w:t>日から施行する。</w:t>
      </w:r>
    </w:p>
    <w:p w:rsidR="00C67906" w:rsidRPr="000C33E0" w:rsidRDefault="00C67906" w:rsidP="00C67906">
      <w:pPr>
        <w:pStyle w:val="a6"/>
      </w:pPr>
      <w:r w:rsidRPr="000C33E0">
        <w:rPr>
          <w:rFonts w:hint="eastAsia"/>
        </w:rPr>
        <w:t>（経過措置）</w:t>
      </w:r>
    </w:p>
    <w:p w:rsidR="00C67906" w:rsidRPr="000C33E0" w:rsidRDefault="00CE2CB2" w:rsidP="00CE2CB2">
      <w:pPr>
        <w:pStyle w:val="a7"/>
      </w:pPr>
      <w:r w:rsidRPr="000C33E0">
        <w:rPr>
          <w:rFonts w:hint="eastAsia"/>
        </w:rPr>
        <w:t>２　この要綱による改正後の公益財団法人青森学術文化振興財団助成金交付要綱の規定は、平成３１年４月１日以後に実施する助成事業に対する助成金の交付等について適用し、同年３月３１日までに完了する助成事業に対する助成金の交付等については、なお従前の例による。</w:t>
      </w:r>
    </w:p>
    <w:p w:rsidR="00BA4FE3" w:rsidRPr="000C33E0" w:rsidRDefault="00BA4FE3" w:rsidP="00BA4FE3">
      <w:pPr>
        <w:pStyle w:val="a7"/>
        <w:ind w:leftChars="100" w:firstLineChars="0" w:firstLine="0"/>
      </w:pPr>
      <w:r w:rsidRPr="000C33E0">
        <w:rPr>
          <w:rFonts w:hint="eastAsia"/>
        </w:rPr>
        <w:t>（施行期日）</w:t>
      </w:r>
    </w:p>
    <w:p w:rsidR="00BA4FE3" w:rsidRPr="000C33E0" w:rsidRDefault="00BA4FE3" w:rsidP="00BA4FE3">
      <w:pPr>
        <w:pStyle w:val="a7"/>
      </w:pPr>
      <w:r w:rsidRPr="000C33E0">
        <w:rPr>
          <w:rFonts w:hint="eastAsia"/>
        </w:rPr>
        <w:t>１　この要綱は、令和元年９月</w:t>
      </w:r>
      <w:r w:rsidR="002043A8" w:rsidRPr="000C33E0">
        <w:rPr>
          <w:rFonts w:hint="eastAsia"/>
        </w:rPr>
        <w:t>１０</w:t>
      </w:r>
      <w:r w:rsidRPr="000C33E0">
        <w:rPr>
          <w:rFonts w:hint="eastAsia"/>
        </w:rPr>
        <w:t>日から施行する。</w:t>
      </w:r>
    </w:p>
    <w:p w:rsidR="00BA4FE3" w:rsidRPr="000C33E0" w:rsidRDefault="00BA4FE3" w:rsidP="00BA4FE3">
      <w:pPr>
        <w:pStyle w:val="a7"/>
        <w:ind w:leftChars="100" w:firstLineChars="0" w:firstLine="0"/>
      </w:pPr>
      <w:r w:rsidRPr="000C33E0">
        <w:rPr>
          <w:rFonts w:hint="eastAsia"/>
        </w:rPr>
        <w:t>（経過措置）</w:t>
      </w:r>
    </w:p>
    <w:p w:rsidR="00BA4FE3" w:rsidRPr="000C33E0" w:rsidRDefault="00BA4FE3" w:rsidP="00BA4FE3">
      <w:pPr>
        <w:pStyle w:val="a7"/>
      </w:pPr>
      <w:r w:rsidRPr="000C33E0">
        <w:rPr>
          <w:rFonts w:hint="eastAsia"/>
        </w:rPr>
        <w:t>２　この要綱による改正後の公益財団法人青森学術文化振興財団助成金交付要綱の規定は、令和２年４月１日以後に実施する助成事業に対する助成金の交付等について適用し、同年３月３１日までに完了する助成事業に対する助成金の交付等については、なお従前の例による。</w:t>
      </w:r>
    </w:p>
    <w:p w:rsidR="006F07E8" w:rsidRPr="000C33E0" w:rsidRDefault="006F07E8" w:rsidP="006F07E8">
      <w:pPr>
        <w:pStyle w:val="a7"/>
        <w:ind w:leftChars="100" w:firstLineChars="0" w:firstLine="0"/>
      </w:pPr>
      <w:r w:rsidRPr="000C33E0">
        <w:rPr>
          <w:rFonts w:hint="eastAsia"/>
        </w:rPr>
        <w:t>（施行期日）</w:t>
      </w:r>
    </w:p>
    <w:p w:rsidR="006F07E8" w:rsidRPr="000C33E0" w:rsidRDefault="006F07E8" w:rsidP="006F07E8">
      <w:pPr>
        <w:pStyle w:val="a7"/>
      </w:pPr>
      <w:r w:rsidRPr="000C33E0">
        <w:rPr>
          <w:rFonts w:hint="eastAsia"/>
        </w:rPr>
        <w:t>１　この要綱は、令和</w:t>
      </w:r>
      <w:r w:rsidR="00327131" w:rsidRPr="000C33E0">
        <w:rPr>
          <w:rFonts w:hint="eastAsia"/>
        </w:rPr>
        <w:t>２</w:t>
      </w:r>
      <w:r w:rsidRPr="000C33E0">
        <w:rPr>
          <w:rFonts w:hint="eastAsia"/>
        </w:rPr>
        <w:t>年</w:t>
      </w:r>
      <w:r w:rsidR="00E510AB" w:rsidRPr="000C33E0">
        <w:rPr>
          <w:rFonts w:hint="eastAsia"/>
        </w:rPr>
        <w:t>８</w:t>
      </w:r>
      <w:r w:rsidRPr="000C33E0">
        <w:rPr>
          <w:rFonts w:hint="eastAsia"/>
        </w:rPr>
        <w:t>月</w:t>
      </w:r>
      <w:r w:rsidR="00E510AB" w:rsidRPr="000C33E0">
        <w:rPr>
          <w:rFonts w:hint="eastAsia"/>
        </w:rPr>
        <w:t>２５</w:t>
      </w:r>
      <w:r w:rsidRPr="000C33E0">
        <w:rPr>
          <w:rFonts w:hint="eastAsia"/>
        </w:rPr>
        <w:t>日から施行する。</w:t>
      </w:r>
    </w:p>
    <w:p w:rsidR="006F07E8" w:rsidRPr="000C33E0" w:rsidRDefault="006F07E8" w:rsidP="006F07E8">
      <w:pPr>
        <w:pStyle w:val="a7"/>
        <w:ind w:leftChars="100" w:firstLineChars="0" w:firstLine="0"/>
      </w:pPr>
      <w:r w:rsidRPr="000C33E0">
        <w:rPr>
          <w:rFonts w:hint="eastAsia"/>
        </w:rPr>
        <w:t>（経過措置）</w:t>
      </w:r>
    </w:p>
    <w:p w:rsidR="006F07E8" w:rsidRPr="000C33E0" w:rsidRDefault="006F07E8" w:rsidP="00BA4FE3">
      <w:pPr>
        <w:pStyle w:val="a7"/>
      </w:pPr>
      <w:r w:rsidRPr="000C33E0">
        <w:rPr>
          <w:rFonts w:hint="eastAsia"/>
        </w:rPr>
        <w:t>２　この要綱による改正後の公益財団法人青森学術文化振興財団助成金交付要綱の規定は、令和３年４月１日以後に実施する助成事業に対する助成金の交付等について適用し、同年３月３１日までに完了する助成事業に対する助成金の交付等については、なお従前の例による。</w:t>
      </w:r>
    </w:p>
    <w:p w:rsidR="0038155F" w:rsidRPr="000C33E0" w:rsidRDefault="0038155F" w:rsidP="0038155F">
      <w:pPr>
        <w:pStyle w:val="a7"/>
        <w:ind w:leftChars="100" w:firstLineChars="0" w:firstLine="0"/>
      </w:pPr>
      <w:r w:rsidRPr="000C33E0">
        <w:rPr>
          <w:rFonts w:hint="eastAsia"/>
        </w:rPr>
        <w:t>（施行期日）</w:t>
      </w:r>
    </w:p>
    <w:p w:rsidR="0038155F" w:rsidRPr="000C33E0" w:rsidRDefault="001A127E" w:rsidP="0038155F">
      <w:pPr>
        <w:pStyle w:val="a7"/>
      </w:pPr>
      <w:r w:rsidRPr="000C33E0">
        <w:rPr>
          <w:rFonts w:hint="eastAsia"/>
        </w:rPr>
        <w:t>１　この要綱は、令和４年１０月１８</w:t>
      </w:r>
      <w:r w:rsidR="0038155F" w:rsidRPr="000C33E0">
        <w:rPr>
          <w:rFonts w:hint="eastAsia"/>
        </w:rPr>
        <w:t>日から施行する。</w:t>
      </w:r>
    </w:p>
    <w:p w:rsidR="0038155F" w:rsidRPr="000C33E0" w:rsidRDefault="0038155F" w:rsidP="0038155F">
      <w:pPr>
        <w:pStyle w:val="a7"/>
        <w:ind w:leftChars="100" w:firstLineChars="0" w:firstLine="0"/>
      </w:pPr>
      <w:r w:rsidRPr="000C33E0">
        <w:rPr>
          <w:rFonts w:hint="eastAsia"/>
        </w:rPr>
        <w:t>（経過措置）</w:t>
      </w:r>
    </w:p>
    <w:p w:rsidR="0038155F" w:rsidRPr="000C33E0" w:rsidRDefault="0038155F" w:rsidP="00BA4FE3">
      <w:pPr>
        <w:pStyle w:val="a7"/>
      </w:pPr>
      <w:r w:rsidRPr="000C33E0">
        <w:rPr>
          <w:rFonts w:hint="eastAsia"/>
        </w:rPr>
        <w:t>２　この要綱による改正後の公益財団法人青森学術文化振興財団助成金交付要綱の規定は、令和５年４月１日以後に実施する助成事業に対する助成金の交付等について適用し、同年３月３１日までに完了する助成事業に対する助成金の交付等については、なお従前の例による。</w:t>
      </w:r>
    </w:p>
    <w:p w:rsidR="00463991" w:rsidRPr="000C33E0" w:rsidRDefault="00463991" w:rsidP="00463991">
      <w:pPr>
        <w:pStyle w:val="a7"/>
        <w:ind w:leftChars="100" w:firstLineChars="0" w:firstLine="0"/>
      </w:pPr>
      <w:r w:rsidRPr="000C33E0">
        <w:rPr>
          <w:rFonts w:hint="eastAsia"/>
        </w:rPr>
        <w:t>（施行期日）</w:t>
      </w:r>
    </w:p>
    <w:p w:rsidR="00463991" w:rsidRPr="000C33E0" w:rsidRDefault="00523304" w:rsidP="00463991">
      <w:pPr>
        <w:pStyle w:val="a7"/>
      </w:pPr>
      <w:r w:rsidRPr="000C33E0">
        <w:rPr>
          <w:rFonts w:hint="eastAsia"/>
        </w:rPr>
        <w:t>１　この要綱は、令和６年９月２４</w:t>
      </w:r>
      <w:r w:rsidR="00463991" w:rsidRPr="000C33E0">
        <w:rPr>
          <w:rFonts w:hint="eastAsia"/>
        </w:rPr>
        <w:t>日から施行する。</w:t>
      </w:r>
    </w:p>
    <w:p w:rsidR="00463991" w:rsidRPr="000C33E0" w:rsidRDefault="00463991" w:rsidP="00463991">
      <w:pPr>
        <w:pStyle w:val="a7"/>
        <w:ind w:leftChars="100" w:firstLineChars="0" w:firstLine="0"/>
      </w:pPr>
      <w:r w:rsidRPr="000C33E0">
        <w:rPr>
          <w:rFonts w:hint="eastAsia"/>
        </w:rPr>
        <w:t>（経過措置）</w:t>
      </w:r>
    </w:p>
    <w:p w:rsidR="00463991" w:rsidRPr="000C33E0" w:rsidRDefault="00463991" w:rsidP="00463991">
      <w:pPr>
        <w:pStyle w:val="a7"/>
      </w:pPr>
      <w:r w:rsidRPr="000C33E0">
        <w:rPr>
          <w:rFonts w:hint="eastAsia"/>
        </w:rPr>
        <w:t>２　この要綱による改正後の公益財団法人青森学術文化振興財団助成金交付要綱の規定は、令和７年４月１日以後に実施する助成事業に対する助成金の交付等について適用し、同年３月３１日までに完了する助成事業に対する助成金の交付等については、なお従前の例による。</w:t>
      </w:r>
    </w:p>
    <w:p w:rsidR="00463991" w:rsidRPr="000C33E0" w:rsidRDefault="00463991" w:rsidP="00BA4FE3">
      <w:pPr>
        <w:pStyle w:val="a7"/>
      </w:pPr>
    </w:p>
    <w:sectPr w:rsidR="00463991" w:rsidRPr="000C33E0" w:rsidSect="00001120">
      <w:footerReference w:type="default" r:id="rId7"/>
      <w:pgSz w:w="11906" w:h="16838" w:code="9"/>
      <w:pgMar w:top="1418" w:right="1418" w:bottom="1134" w:left="1418" w:header="851" w:footer="567" w:gutter="0"/>
      <w:cols w:space="425"/>
      <w:docGrid w:type="lines" w:linePitch="408" w:charSpace="22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BB7" w:rsidRDefault="00491BB7" w:rsidP="00491BB7">
      <w:r>
        <w:separator/>
      </w:r>
    </w:p>
  </w:endnote>
  <w:endnote w:type="continuationSeparator" w:id="0">
    <w:p w:rsidR="00491BB7" w:rsidRDefault="00491BB7" w:rsidP="0049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851899"/>
      <w:docPartObj>
        <w:docPartGallery w:val="Page Numbers (Bottom of Page)"/>
        <w:docPartUnique/>
      </w:docPartObj>
    </w:sdtPr>
    <w:sdtEndPr>
      <w:rPr>
        <w:rFonts w:ascii="Century"/>
        <w:sz w:val="18"/>
      </w:rPr>
    </w:sdtEndPr>
    <w:sdtContent>
      <w:p w:rsidR="00491BB7" w:rsidRPr="00491BB7" w:rsidRDefault="00491BB7" w:rsidP="00491BB7">
        <w:pPr>
          <w:pStyle w:val="ac"/>
          <w:jc w:val="center"/>
          <w:rPr>
            <w:rFonts w:ascii="Century"/>
            <w:sz w:val="18"/>
          </w:rPr>
        </w:pPr>
        <w:r w:rsidRPr="00491BB7">
          <w:rPr>
            <w:rFonts w:ascii="Century"/>
            <w:sz w:val="18"/>
          </w:rPr>
          <w:fldChar w:fldCharType="begin"/>
        </w:r>
        <w:r w:rsidRPr="00491BB7">
          <w:rPr>
            <w:rFonts w:ascii="Century"/>
            <w:sz w:val="18"/>
          </w:rPr>
          <w:instrText>PAGE   \* MERGEFORMAT</w:instrText>
        </w:r>
        <w:r w:rsidRPr="00491BB7">
          <w:rPr>
            <w:rFonts w:ascii="Century"/>
            <w:sz w:val="18"/>
          </w:rPr>
          <w:fldChar w:fldCharType="separate"/>
        </w:r>
        <w:r w:rsidR="00FF464B" w:rsidRPr="00FF464B">
          <w:rPr>
            <w:rFonts w:ascii="Century"/>
            <w:noProof/>
            <w:sz w:val="18"/>
            <w:lang w:val="ja-JP"/>
          </w:rPr>
          <w:t>9</w:t>
        </w:r>
        <w:r w:rsidRPr="00491BB7">
          <w:rPr>
            <w:rFonts w:ascii="Century"/>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BB7" w:rsidRDefault="00491BB7" w:rsidP="00491BB7">
      <w:r>
        <w:separator/>
      </w:r>
    </w:p>
  </w:footnote>
  <w:footnote w:type="continuationSeparator" w:id="0">
    <w:p w:rsidR="00491BB7" w:rsidRDefault="00491BB7" w:rsidP="00491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A3E4D"/>
    <w:multiLevelType w:val="hybridMultilevel"/>
    <w:tmpl w:val="78E6997E"/>
    <w:lvl w:ilvl="0" w:tplc="C7C42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2D5000"/>
    <w:multiLevelType w:val="hybridMultilevel"/>
    <w:tmpl w:val="446E9C24"/>
    <w:lvl w:ilvl="0" w:tplc="72B4F100">
      <w:start w:val="4"/>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44E0C0D"/>
    <w:multiLevelType w:val="hybridMultilevel"/>
    <w:tmpl w:val="B526E6B8"/>
    <w:lvl w:ilvl="0" w:tplc="34306B60">
      <w:start w:val="4"/>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204"/>
  <w:displayHorizontalDrawingGridEvery w:val="0"/>
  <w:displayVerticalDrawingGridEvery w:val="2"/>
  <w:characterSpacingControl w:val="doNotCompress"/>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91"/>
    <w:rsid w:val="00001120"/>
    <w:rsid w:val="0005377A"/>
    <w:rsid w:val="00065AB1"/>
    <w:rsid w:val="00074CEB"/>
    <w:rsid w:val="00080451"/>
    <w:rsid w:val="00095DB4"/>
    <w:rsid w:val="000C33E0"/>
    <w:rsid w:val="000C723B"/>
    <w:rsid w:val="000F611E"/>
    <w:rsid w:val="00123109"/>
    <w:rsid w:val="00135AA2"/>
    <w:rsid w:val="00144B0F"/>
    <w:rsid w:val="0019331C"/>
    <w:rsid w:val="00196D24"/>
    <w:rsid w:val="001A127E"/>
    <w:rsid w:val="002039DA"/>
    <w:rsid w:val="002043A8"/>
    <w:rsid w:val="00214D4F"/>
    <w:rsid w:val="00295384"/>
    <w:rsid w:val="002B4913"/>
    <w:rsid w:val="002C01BC"/>
    <w:rsid w:val="002E29AD"/>
    <w:rsid w:val="00305E92"/>
    <w:rsid w:val="00327131"/>
    <w:rsid w:val="0033669B"/>
    <w:rsid w:val="00345E9C"/>
    <w:rsid w:val="00371A5B"/>
    <w:rsid w:val="0038155F"/>
    <w:rsid w:val="004054C3"/>
    <w:rsid w:val="00430B2E"/>
    <w:rsid w:val="00440D30"/>
    <w:rsid w:val="00463991"/>
    <w:rsid w:val="00465F83"/>
    <w:rsid w:val="00467FCE"/>
    <w:rsid w:val="0047619C"/>
    <w:rsid w:val="00476A9D"/>
    <w:rsid w:val="00491BB7"/>
    <w:rsid w:val="004B0E6B"/>
    <w:rsid w:val="004F21C9"/>
    <w:rsid w:val="004F61B6"/>
    <w:rsid w:val="00512E3E"/>
    <w:rsid w:val="00514DDF"/>
    <w:rsid w:val="00523304"/>
    <w:rsid w:val="00567EF2"/>
    <w:rsid w:val="005A2891"/>
    <w:rsid w:val="005C6232"/>
    <w:rsid w:val="005E4C02"/>
    <w:rsid w:val="005F262C"/>
    <w:rsid w:val="005F43A5"/>
    <w:rsid w:val="00613C2F"/>
    <w:rsid w:val="006170DA"/>
    <w:rsid w:val="006339AA"/>
    <w:rsid w:val="00671232"/>
    <w:rsid w:val="006A0B6A"/>
    <w:rsid w:val="006A6056"/>
    <w:rsid w:val="006A7BF6"/>
    <w:rsid w:val="006C1985"/>
    <w:rsid w:val="006D3D3D"/>
    <w:rsid w:val="006F07E8"/>
    <w:rsid w:val="00714ABE"/>
    <w:rsid w:val="00723757"/>
    <w:rsid w:val="00741BC5"/>
    <w:rsid w:val="00773532"/>
    <w:rsid w:val="00794E70"/>
    <w:rsid w:val="007B12BB"/>
    <w:rsid w:val="007C3F6F"/>
    <w:rsid w:val="0080683A"/>
    <w:rsid w:val="00811B9C"/>
    <w:rsid w:val="008127AB"/>
    <w:rsid w:val="00847A98"/>
    <w:rsid w:val="0085497B"/>
    <w:rsid w:val="00860965"/>
    <w:rsid w:val="00865BA9"/>
    <w:rsid w:val="00881AD9"/>
    <w:rsid w:val="00890BBA"/>
    <w:rsid w:val="00891AE8"/>
    <w:rsid w:val="008A2907"/>
    <w:rsid w:val="008B0E06"/>
    <w:rsid w:val="008B4E54"/>
    <w:rsid w:val="008C055D"/>
    <w:rsid w:val="00927340"/>
    <w:rsid w:val="009471E0"/>
    <w:rsid w:val="00986CE9"/>
    <w:rsid w:val="009953E0"/>
    <w:rsid w:val="009B2930"/>
    <w:rsid w:val="009D7966"/>
    <w:rsid w:val="009E5477"/>
    <w:rsid w:val="00A00151"/>
    <w:rsid w:val="00A05F85"/>
    <w:rsid w:val="00A24F37"/>
    <w:rsid w:val="00A538A8"/>
    <w:rsid w:val="00AA4D7B"/>
    <w:rsid w:val="00AD0527"/>
    <w:rsid w:val="00B833B8"/>
    <w:rsid w:val="00BA4FE3"/>
    <w:rsid w:val="00C66144"/>
    <w:rsid w:val="00C66549"/>
    <w:rsid w:val="00C67906"/>
    <w:rsid w:val="00C85882"/>
    <w:rsid w:val="00CE2CB2"/>
    <w:rsid w:val="00D000ED"/>
    <w:rsid w:val="00D04CD6"/>
    <w:rsid w:val="00D25D32"/>
    <w:rsid w:val="00D357A1"/>
    <w:rsid w:val="00D4684A"/>
    <w:rsid w:val="00D47E5C"/>
    <w:rsid w:val="00D706A4"/>
    <w:rsid w:val="00DD5C53"/>
    <w:rsid w:val="00E326D6"/>
    <w:rsid w:val="00E379EE"/>
    <w:rsid w:val="00E42FBA"/>
    <w:rsid w:val="00E510AB"/>
    <w:rsid w:val="00E94328"/>
    <w:rsid w:val="00ED3E92"/>
    <w:rsid w:val="00F228C1"/>
    <w:rsid w:val="00F41184"/>
    <w:rsid w:val="00F56F29"/>
    <w:rsid w:val="00F60095"/>
    <w:rsid w:val="00F70EB5"/>
    <w:rsid w:val="00FC40AF"/>
    <w:rsid w:val="00FD13BC"/>
    <w:rsid w:val="00FD33AE"/>
    <w:rsid w:val="00FF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5:chartTrackingRefBased/>
  <w15:docId w15:val="{190655B9-E852-4941-B827-15CD2A95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4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13C2F"/>
    <w:rPr>
      <w:rFonts w:ascii="Arial" w:eastAsia="ＭＳ ゴシック" w:hAnsi="Arial"/>
      <w:sz w:val="18"/>
      <w:szCs w:val="18"/>
    </w:rPr>
  </w:style>
  <w:style w:type="table" w:styleId="a4">
    <w:name w:val="Table Grid"/>
    <w:basedOn w:val="a1"/>
    <w:rsid w:val="006A7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附則"/>
    <w:basedOn w:val="a"/>
    <w:rsid w:val="00C66549"/>
    <w:pPr>
      <w:ind w:leftChars="300" w:left="720"/>
    </w:pPr>
    <w:rPr>
      <w:rFonts w:cs="ＭＳ 明朝"/>
      <w:szCs w:val="20"/>
    </w:rPr>
  </w:style>
  <w:style w:type="paragraph" w:customStyle="1" w:styleId="a6">
    <w:name w:val="見出し"/>
    <w:basedOn w:val="a"/>
    <w:rsid w:val="00C66549"/>
    <w:pPr>
      <w:ind w:leftChars="100" w:left="240"/>
    </w:pPr>
    <w:rPr>
      <w:rFonts w:cs="ＭＳ 明朝"/>
      <w:szCs w:val="20"/>
    </w:rPr>
  </w:style>
  <w:style w:type="paragraph" w:customStyle="1" w:styleId="a7">
    <w:name w:val="条項"/>
    <w:basedOn w:val="a"/>
    <w:rsid w:val="00C66549"/>
    <w:pPr>
      <w:ind w:left="240" w:hangingChars="100" w:hanging="240"/>
    </w:pPr>
    <w:rPr>
      <w:rFonts w:cs="ＭＳ 明朝"/>
      <w:szCs w:val="20"/>
    </w:rPr>
  </w:style>
  <w:style w:type="character" w:customStyle="1" w:styleId="a8">
    <w:name w:val="附則本文"/>
    <w:basedOn w:val="a0"/>
    <w:rsid w:val="00C66549"/>
    <w:rPr>
      <w:rFonts w:eastAsiaTheme="minorEastAsia"/>
      <w:sz w:val="24"/>
    </w:rPr>
  </w:style>
  <w:style w:type="paragraph" w:customStyle="1" w:styleId="a9">
    <w:name w:val="備考"/>
    <w:basedOn w:val="a"/>
    <w:rsid w:val="007B12BB"/>
    <w:pPr>
      <w:ind w:left="180" w:hangingChars="100" w:hanging="180"/>
    </w:pPr>
    <w:rPr>
      <w:rFonts w:ascii="ＭＳ ゴシック" w:eastAsia="ＭＳ ゴシック" w:hAnsi="ＭＳ ゴシック"/>
      <w:sz w:val="18"/>
      <w:szCs w:val="18"/>
    </w:rPr>
  </w:style>
  <w:style w:type="paragraph" w:styleId="aa">
    <w:name w:val="header"/>
    <w:basedOn w:val="a"/>
    <w:link w:val="ab"/>
    <w:rsid w:val="00491BB7"/>
    <w:pPr>
      <w:tabs>
        <w:tab w:val="center" w:pos="4252"/>
        <w:tab w:val="right" w:pos="8504"/>
      </w:tabs>
      <w:snapToGrid w:val="0"/>
    </w:pPr>
  </w:style>
  <w:style w:type="character" w:customStyle="1" w:styleId="ab">
    <w:name w:val="ヘッダー (文字)"/>
    <w:basedOn w:val="a0"/>
    <w:link w:val="aa"/>
    <w:rsid w:val="00491BB7"/>
    <w:rPr>
      <w:rFonts w:ascii="ＭＳ 明朝"/>
      <w:kern w:val="2"/>
      <w:sz w:val="24"/>
      <w:szCs w:val="24"/>
    </w:rPr>
  </w:style>
  <w:style w:type="paragraph" w:styleId="ac">
    <w:name w:val="footer"/>
    <w:basedOn w:val="a"/>
    <w:link w:val="ad"/>
    <w:uiPriority w:val="99"/>
    <w:rsid w:val="00491BB7"/>
    <w:pPr>
      <w:tabs>
        <w:tab w:val="center" w:pos="4252"/>
        <w:tab w:val="right" w:pos="8504"/>
      </w:tabs>
      <w:snapToGrid w:val="0"/>
    </w:pPr>
  </w:style>
  <w:style w:type="character" w:customStyle="1" w:styleId="ad">
    <w:name w:val="フッター (文字)"/>
    <w:basedOn w:val="a0"/>
    <w:link w:val="ac"/>
    <w:uiPriority w:val="99"/>
    <w:rsid w:val="00491BB7"/>
    <w:rPr>
      <w:rFonts w:ascii="ＭＳ 明朝"/>
      <w:kern w:val="2"/>
      <w:sz w:val="24"/>
      <w:szCs w:val="24"/>
    </w:rPr>
  </w:style>
  <w:style w:type="paragraph" w:customStyle="1" w:styleId="ae">
    <w:name w:val="条"/>
    <w:basedOn w:val="a"/>
    <w:rsid w:val="00C67906"/>
    <w:pPr>
      <w:ind w:left="210" w:hangingChars="100" w:hanging="210"/>
    </w:pPr>
    <w:rPr>
      <w:rFonts w:ascii="Century" w:cs="ＭＳ 明朝"/>
      <w:sz w:val="20"/>
      <w:szCs w:val="20"/>
    </w:rPr>
  </w:style>
  <w:style w:type="paragraph" w:customStyle="1" w:styleId="af">
    <w:name w:val="号"/>
    <w:basedOn w:val="a"/>
    <w:rsid w:val="00890BBA"/>
    <w:pPr>
      <w:ind w:leftChars="100" w:left="720" w:hangingChars="200" w:hanging="480"/>
    </w:pPr>
    <w:rPr>
      <w:rFonts w:ascii="Century" w:cs="ＭＳ 明朝"/>
      <w:szCs w:val="20"/>
    </w:rPr>
  </w:style>
  <w:style w:type="paragraph" w:customStyle="1" w:styleId="33">
    <w:name w:val="スタイル アイウ + 左 :  3 字 ぶら下げインデント :  3 字"/>
    <w:basedOn w:val="a"/>
    <w:rsid w:val="00C67906"/>
    <w:pPr>
      <w:ind w:leftChars="300" w:left="1030" w:hangingChars="200" w:hanging="400"/>
    </w:pPr>
    <w:rPr>
      <w:rFonts w:ascii="Century" w:cs="ＭＳ 明朝"/>
      <w:sz w:val="20"/>
      <w:szCs w:val="20"/>
    </w:rPr>
  </w:style>
  <w:style w:type="paragraph" w:customStyle="1" w:styleId="0mm1">
    <w:name w:val="スタイル 条 + 左 :  0 mm ぶら下げインデント :  1 字"/>
    <w:basedOn w:val="ae"/>
    <w:rsid w:val="00890BBA"/>
    <w:pPr>
      <w:ind w:left="200" w:hanging="200"/>
    </w:pPr>
    <w:rPr>
      <w:sz w:val="24"/>
    </w:rPr>
  </w:style>
  <w:style w:type="paragraph" w:customStyle="1" w:styleId="333">
    <w:name w:val="スタイル スタイル アイウ + 左 :  3 字 ぶら下げインデント :  3 字 + 左 :  3 字"/>
    <w:basedOn w:val="33"/>
    <w:rsid w:val="00890BBA"/>
    <w:pPr>
      <w:ind w:left="1200" w:hanging="480"/>
    </w:pPr>
    <w:rPr>
      <w:sz w:val="24"/>
    </w:rPr>
  </w:style>
  <w:style w:type="paragraph" w:styleId="af0">
    <w:name w:val="List Paragraph"/>
    <w:basedOn w:val="a"/>
    <w:uiPriority w:val="34"/>
    <w:qFormat/>
    <w:rsid w:val="00E943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6597</Words>
  <Characters>293</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財団法人青森学術文化振興財団助成金審査委員会設置要綱</vt:lpstr>
      <vt:lpstr>財団法人青森学術文化振興財団助成金審査委員会設置要綱</vt:lpstr>
    </vt:vector>
  </TitlesOfParts>
  <Company> </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財団法人青森学術文化振興財団助成金審査委員会設置要綱</dc:title>
  <dc:subject/>
  <dc:creator>mikamit</dc:creator>
  <cp:keywords/>
  <dc:description/>
  <cp:lastModifiedBy>成田 美紀</cp:lastModifiedBy>
  <cp:revision>8</cp:revision>
  <cp:lastPrinted>2024-09-13T06:57:00Z</cp:lastPrinted>
  <dcterms:created xsi:type="dcterms:W3CDTF">2024-09-11T10:41:00Z</dcterms:created>
  <dcterms:modified xsi:type="dcterms:W3CDTF">2024-11-13T06:25:00Z</dcterms:modified>
</cp:coreProperties>
</file>